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2F2AA" w14:textId="77777777" w:rsidR="00B84E93" w:rsidRPr="00521461" w:rsidRDefault="008A2478" w:rsidP="004A7011">
      <w:pPr>
        <w:spacing w:after="0"/>
        <w:jc w:val="center"/>
        <w:rPr>
          <w:rFonts w:ascii="Times New Roman" w:eastAsia="Dotum" w:hAnsi="Times New Roman"/>
          <w:sz w:val="20"/>
          <w:szCs w:val="20"/>
        </w:rPr>
      </w:pPr>
      <w:bookmarkStart w:id="0" w:name="_GoBack"/>
      <w:bookmarkEnd w:id="0"/>
      <w:r w:rsidRPr="00521461">
        <w:rPr>
          <w:rFonts w:ascii="Times New Roman" w:eastAsia="Dotum" w:hAnsi="Times New Roman"/>
          <w:sz w:val="20"/>
          <w:szCs w:val="20"/>
        </w:rPr>
        <w:t>OPĆI UVJETI</w:t>
      </w:r>
      <w:r w:rsidR="00E976F6" w:rsidRPr="00521461">
        <w:rPr>
          <w:rFonts w:ascii="Times New Roman" w:eastAsia="Dotum" w:hAnsi="Times New Roman"/>
          <w:sz w:val="20"/>
          <w:szCs w:val="20"/>
        </w:rPr>
        <w:t xml:space="preserve"> KOJI SE </w:t>
      </w:r>
      <w:r w:rsidR="0024235B" w:rsidRPr="00521461">
        <w:rPr>
          <w:rFonts w:ascii="Times New Roman" w:eastAsia="Dotum" w:hAnsi="Times New Roman"/>
          <w:sz w:val="20"/>
          <w:szCs w:val="20"/>
        </w:rPr>
        <w:t xml:space="preserve">PRIMJENJUJU </w:t>
      </w:r>
      <w:r w:rsidR="004A7011" w:rsidRPr="00521461">
        <w:rPr>
          <w:rFonts w:ascii="Times New Roman" w:eastAsia="Dotum" w:hAnsi="Times New Roman"/>
          <w:sz w:val="20"/>
          <w:szCs w:val="20"/>
        </w:rPr>
        <w:t>NA UGOVOR</w:t>
      </w:r>
      <w:r w:rsidR="0024235B" w:rsidRPr="00521461">
        <w:rPr>
          <w:rFonts w:ascii="Times New Roman" w:eastAsia="Dotum" w:hAnsi="Times New Roman"/>
          <w:sz w:val="20"/>
          <w:szCs w:val="20"/>
        </w:rPr>
        <w:t>E SKLOPLJENE U OKVIRU</w:t>
      </w:r>
      <w:r w:rsidR="004A7011" w:rsidRPr="00521461">
        <w:rPr>
          <w:rFonts w:ascii="Times New Roman" w:eastAsia="Dotum" w:hAnsi="Times New Roman"/>
          <w:sz w:val="20"/>
          <w:szCs w:val="20"/>
        </w:rPr>
        <w:t xml:space="preserve"> </w:t>
      </w:r>
      <w:r w:rsidR="0024235B" w:rsidRPr="00521461">
        <w:rPr>
          <w:rFonts w:ascii="Times New Roman" w:eastAsia="Dotum" w:hAnsi="Times New Roman"/>
          <w:sz w:val="20"/>
          <w:szCs w:val="20"/>
        </w:rPr>
        <w:t xml:space="preserve">JAVNOG NATJEČAJA </w:t>
      </w:r>
    </w:p>
    <w:p w14:paraId="00E6E7A9" w14:textId="7C914EC0" w:rsidR="00B84E93" w:rsidRPr="00521461" w:rsidRDefault="0024235B" w:rsidP="004A7011">
      <w:pPr>
        <w:spacing w:after="0"/>
        <w:jc w:val="center"/>
        <w:rPr>
          <w:rFonts w:ascii="Times New Roman" w:eastAsia="Dotum" w:hAnsi="Times New Roman"/>
          <w:sz w:val="20"/>
          <w:szCs w:val="20"/>
        </w:rPr>
      </w:pPr>
      <w:r w:rsidRPr="00521461">
        <w:rPr>
          <w:rFonts w:ascii="Times New Roman" w:eastAsia="Dotum" w:hAnsi="Times New Roman"/>
          <w:sz w:val="20"/>
          <w:szCs w:val="20"/>
        </w:rPr>
        <w:t>ZA FINANCIRANJE PROGRAMA I PROJEKATA UDRUGA</w:t>
      </w:r>
      <w:r w:rsidR="004A7011" w:rsidRPr="00521461">
        <w:rPr>
          <w:rFonts w:ascii="Times New Roman" w:eastAsia="Dotum" w:hAnsi="Times New Roman"/>
          <w:sz w:val="20"/>
          <w:szCs w:val="20"/>
        </w:rPr>
        <w:t xml:space="preserve"> IZ</w:t>
      </w:r>
      <w:r w:rsidR="00B84E93" w:rsidRPr="00521461">
        <w:rPr>
          <w:rFonts w:ascii="Times New Roman" w:eastAsia="Dotum" w:hAnsi="Times New Roman"/>
          <w:sz w:val="20"/>
          <w:szCs w:val="20"/>
        </w:rPr>
        <w:t xml:space="preserve"> PODRUČJA ZAŠTITE OKOLIŠA I </w:t>
      </w:r>
    </w:p>
    <w:p w14:paraId="14D99DF2" w14:textId="62BCD291" w:rsidR="00D97A3C" w:rsidRPr="00521461" w:rsidRDefault="00B84E93" w:rsidP="004A7011">
      <w:pPr>
        <w:spacing w:after="0"/>
        <w:jc w:val="center"/>
        <w:rPr>
          <w:rFonts w:ascii="Times New Roman" w:eastAsia="Dotum" w:hAnsi="Times New Roman"/>
          <w:sz w:val="20"/>
          <w:szCs w:val="20"/>
        </w:rPr>
      </w:pPr>
      <w:r w:rsidRPr="00521461">
        <w:rPr>
          <w:rFonts w:ascii="Times New Roman" w:eastAsia="Dotum" w:hAnsi="Times New Roman"/>
          <w:sz w:val="20"/>
          <w:szCs w:val="20"/>
        </w:rPr>
        <w:t>PRIRODE IZ</w:t>
      </w:r>
      <w:r w:rsidR="004A7011" w:rsidRPr="00521461">
        <w:rPr>
          <w:rFonts w:ascii="Times New Roman" w:eastAsia="Dotum" w:hAnsi="Times New Roman"/>
          <w:sz w:val="20"/>
          <w:szCs w:val="20"/>
        </w:rPr>
        <w:t xml:space="preserve"> PRORAČUNA DUBROVAČKO-NERETVANSKE ŽUPANIJE</w:t>
      </w:r>
    </w:p>
    <w:p w14:paraId="7B8D1045" w14:textId="77777777" w:rsidR="00D97A3C" w:rsidRPr="00521461" w:rsidRDefault="00D97A3C" w:rsidP="008A2478">
      <w:pPr>
        <w:rPr>
          <w:rFonts w:ascii="Times New Roman" w:eastAsia="Dotum" w:hAnsi="Times New Roman"/>
          <w:smallCaps/>
          <w:sz w:val="20"/>
          <w:szCs w:val="20"/>
        </w:rPr>
      </w:pPr>
    </w:p>
    <w:p w14:paraId="6DB63295" w14:textId="77777777" w:rsidR="008A2478" w:rsidRPr="00521461" w:rsidRDefault="008A2478" w:rsidP="008A2478">
      <w:pPr>
        <w:rPr>
          <w:rFonts w:ascii="Times New Roman" w:eastAsia="Dotum" w:hAnsi="Times New Roman"/>
          <w:sz w:val="20"/>
          <w:szCs w:val="20"/>
        </w:rPr>
      </w:pPr>
      <w:r w:rsidRPr="00521461">
        <w:rPr>
          <w:rFonts w:ascii="Times New Roman" w:eastAsia="Dotum" w:hAnsi="Times New Roman"/>
          <w:sz w:val="20"/>
          <w:szCs w:val="20"/>
        </w:rPr>
        <w:t xml:space="preserve">Opći uvjeti ugovora su ugovorne odredbe koje dopunjuju Posebne uvjete ugovora utvrđene između Davatelja i Korisnika, a odnose se na opća pravila i obveze koje se primjenjuju u provedbi programa ili projekta. </w:t>
      </w:r>
    </w:p>
    <w:p w14:paraId="2256DAE3" w14:textId="7817DEB4" w:rsidR="00521461" w:rsidRPr="00521461" w:rsidRDefault="008A2478" w:rsidP="008A2478">
      <w:pPr>
        <w:rPr>
          <w:rFonts w:ascii="Times New Roman" w:eastAsia="Dotum" w:hAnsi="Times New Roman"/>
          <w:sz w:val="20"/>
          <w:szCs w:val="20"/>
        </w:rPr>
      </w:pPr>
      <w:r w:rsidRPr="00521461">
        <w:rPr>
          <w:rFonts w:ascii="Times New Roman" w:eastAsia="Dotum" w:hAnsi="Times New Roman"/>
          <w:sz w:val="20"/>
          <w:szCs w:val="20"/>
        </w:rPr>
        <w:t>U slučaju proturječnosti između odredbi Općih uvjeta i Posebnih uvjeta te uvjeta iz drugih Priloga (opisnog obrasca i obrasca proračuna), odredbe Posebnih uvjeta imat će prvenstvo.</w:t>
      </w:r>
      <w:r w:rsidR="00521461">
        <w:rPr>
          <w:rFonts w:ascii="Times New Roman" w:eastAsia="Dotum" w:hAnsi="Times New Roman"/>
          <w:sz w:val="20"/>
          <w:szCs w:val="20"/>
        </w:rPr>
        <w:t xml:space="preserve"> </w:t>
      </w:r>
    </w:p>
    <w:p w14:paraId="25E0885C" w14:textId="7817DEB4" w:rsidR="008A2478" w:rsidRPr="00521461" w:rsidRDefault="008A2478" w:rsidP="008A2478">
      <w:pPr>
        <w:rPr>
          <w:rFonts w:ascii="Times New Roman" w:eastAsia="Dotum" w:hAnsi="Times New Roman"/>
          <w:sz w:val="20"/>
          <w:szCs w:val="20"/>
        </w:rPr>
      </w:pPr>
      <w:r w:rsidRPr="00521461">
        <w:rPr>
          <w:rFonts w:ascii="Times New Roman" w:eastAsia="Dotum" w:hAnsi="Times New Roman"/>
          <w:sz w:val="20"/>
          <w:szCs w:val="20"/>
        </w:rPr>
        <w:t>Sadržaj Općih uvjeta:</w:t>
      </w:r>
    </w:p>
    <w:p w14:paraId="31DBEA39" w14:textId="77777777" w:rsidR="008A2478" w:rsidRPr="00521461" w:rsidRDefault="008A2478" w:rsidP="00D97A3C">
      <w:pPr>
        <w:spacing w:after="0" w:line="240" w:lineRule="auto"/>
        <w:rPr>
          <w:rFonts w:ascii="Times New Roman" w:eastAsia="Dotum" w:hAnsi="Times New Roman"/>
          <w:sz w:val="20"/>
          <w:szCs w:val="20"/>
        </w:rPr>
      </w:pPr>
      <w:r w:rsidRPr="00521461">
        <w:rPr>
          <w:rFonts w:ascii="Times New Roman" w:eastAsia="Dotum" w:hAnsi="Times New Roman"/>
          <w:sz w:val="20"/>
          <w:szCs w:val="20"/>
        </w:rPr>
        <w:t>- Članak 1: Opće obveze</w:t>
      </w:r>
    </w:p>
    <w:p w14:paraId="5CB54B0C" w14:textId="77777777" w:rsidR="008A2478" w:rsidRPr="00521461" w:rsidRDefault="008A2478" w:rsidP="00D97A3C">
      <w:pPr>
        <w:spacing w:after="0" w:line="240" w:lineRule="auto"/>
        <w:rPr>
          <w:rFonts w:ascii="Times New Roman" w:eastAsia="Dotum" w:hAnsi="Times New Roman"/>
          <w:sz w:val="20"/>
          <w:szCs w:val="20"/>
        </w:rPr>
      </w:pPr>
      <w:r w:rsidRPr="00521461">
        <w:rPr>
          <w:rFonts w:ascii="Times New Roman" w:eastAsia="Dotum" w:hAnsi="Times New Roman"/>
          <w:sz w:val="20"/>
          <w:szCs w:val="20"/>
        </w:rPr>
        <w:t>- Članak 2: Obveza dostavljanja podataka, financijskih i opisnih izvještaja</w:t>
      </w:r>
    </w:p>
    <w:p w14:paraId="320CE9FF" w14:textId="77777777" w:rsidR="008A2478" w:rsidRPr="00521461" w:rsidRDefault="008A2478" w:rsidP="00D97A3C">
      <w:pPr>
        <w:spacing w:after="0" w:line="240" w:lineRule="auto"/>
        <w:rPr>
          <w:rFonts w:ascii="Times New Roman" w:eastAsia="Dotum" w:hAnsi="Times New Roman"/>
          <w:sz w:val="20"/>
          <w:szCs w:val="20"/>
        </w:rPr>
      </w:pPr>
      <w:r w:rsidRPr="00521461">
        <w:rPr>
          <w:rFonts w:ascii="Times New Roman" w:eastAsia="Dotum" w:hAnsi="Times New Roman"/>
          <w:sz w:val="20"/>
          <w:szCs w:val="20"/>
        </w:rPr>
        <w:t>- Članak 3: Odgovornost ugovornih strana</w:t>
      </w:r>
    </w:p>
    <w:p w14:paraId="34799EEC" w14:textId="77777777" w:rsidR="008A2478" w:rsidRPr="00521461" w:rsidRDefault="008A2478" w:rsidP="00D97A3C">
      <w:pPr>
        <w:spacing w:after="0" w:line="240" w:lineRule="auto"/>
        <w:rPr>
          <w:rFonts w:ascii="Times New Roman" w:eastAsia="Dotum" w:hAnsi="Times New Roman"/>
          <w:sz w:val="20"/>
          <w:szCs w:val="20"/>
        </w:rPr>
      </w:pPr>
      <w:r w:rsidRPr="00521461">
        <w:rPr>
          <w:rFonts w:ascii="Times New Roman" w:eastAsia="Dotum" w:hAnsi="Times New Roman"/>
          <w:sz w:val="20"/>
          <w:szCs w:val="20"/>
        </w:rPr>
        <w:t>- Članak 4: Sukob interesa u korištenju sredstava iz javnih izvora</w:t>
      </w:r>
    </w:p>
    <w:p w14:paraId="38D2A1EC" w14:textId="77777777" w:rsidR="008A2478" w:rsidRPr="00521461" w:rsidRDefault="008A2478" w:rsidP="00D97A3C">
      <w:pPr>
        <w:spacing w:after="0" w:line="240" w:lineRule="auto"/>
        <w:rPr>
          <w:rFonts w:ascii="Times New Roman" w:eastAsia="Dotum" w:hAnsi="Times New Roman"/>
          <w:sz w:val="20"/>
          <w:szCs w:val="20"/>
        </w:rPr>
      </w:pPr>
      <w:r w:rsidRPr="00521461">
        <w:rPr>
          <w:rFonts w:ascii="Times New Roman" w:eastAsia="Dotum" w:hAnsi="Times New Roman"/>
          <w:sz w:val="20"/>
          <w:szCs w:val="20"/>
        </w:rPr>
        <w:t>- Članak 5: Čuvanje dokumenata</w:t>
      </w:r>
    </w:p>
    <w:p w14:paraId="039A9A94" w14:textId="77777777" w:rsidR="008A2478" w:rsidRPr="00521461" w:rsidRDefault="008A2478" w:rsidP="00D97A3C">
      <w:pPr>
        <w:spacing w:after="0" w:line="240" w:lineRule="auto"/>
        <w:rPr>
          <w:rFonts w:ascii="Times New Roman" w:eastAsia="Dotum" w:hAnsi="Times New Roman"/>
          <w:sz w:val="20"/>
          <w:szCs w:val="20"/>
        </w:rPr>
      </w:pPr>
      <w:r w:rsidRPr="00521461">
        <w:rPr>
          <w:rFonts w:ascii="Times New Roman" w:eastAsia="Dotum" w:hAnsi="Times New Roman"/>
          <w:sz w:val="20"/>
          <w:szCs w:val="20"/>
        </w:rPr>
        <w:t>- Članak 6: Javnost i vidljivost</w:t>
      </w:r>
    </w:p>
    <w:p w14:paraId="5D28C9F3" w14:textId="77777777" w:rsidR="008A2478" w:rsidRPr="00521461" w:rsidRDefault="008A2478" w:rsidP="00D97A3C">
      <w:pPr>
        <w:spacing w:after="0" w:line="240" w:lineRule="auto"/>
        <w:rPr>
          <w:rFonts w:ascii="Times New Roman" w:eastAsia="Dotum" w:hAnsi="Times New Roman"/>
          <w:sz w:val="20"/>
          <w:szCs w:val="20"/>
        </w:rPr>
      </w:pPr>
      <w:r w:rsidRPr="00521461">
        <w:rPr>
          <w:rFonts w:ascii="Times New Roman" w:eastAsia="Dotum" w:hAnsi="Times New Roman"/>
          <w:sz w:val="20"/>
          <w:szCs w:val="20"/>
        </w:rPr>
        <w:t>- Članak 7: Vlasništvo, korištenje rezultata i opreme</w:t>
      </w:r>
    </w:p>
    <w:p w14:paraId="00D8533C" w14:textId="77777777" w:rsidR="008A2478" w:rsidRPr="00521461" w:rsidRDefault="008A2478" w:rsidP="00D97A3C">
      <w:pPr>
        <w:spacing w:after="0" w:line="240" w:lineRule="auto"/>
        <w:rPr>
          <w:rFonts w:ascii="Times New Roman" w:eastAsia="Dotum" w:hAnsi="Times New Roman"/>
          <w:sz w:val="20"/>
          <w:szCs w:val="20"/>
        </w:rPr>
      </w:pPr>
      <w:r w:rsidRPr="00521461">
        <w:rPr>
          <w:rFonts w:ascii="Times New Roman" w:eastAsia="Dotum" w:hAnsi="Times New Roman"/>
          <w:sz w:val="20"/>
          <w:szCs w:val="20"/>
        </w:rPr>
        <w:t>- Članak 8: Praćenje i vrednovanje programa i/ili projekta</w:t>
      </w:r>
    </w:p>
    <w:p w14:paraId="05FDE41D" w14:textId="77777777" w:rsidR="008A2478" w:rsidRPr="00521461" w:rsidRDefault="008A2478" w:rsidP="00D97A3C">
      <w:pPr>
        <w:spacing w:after="0" w:line="240" w:lineRule="auto"/>
        <w:rPr>
          <w:rFonts w:ascii="Times New Roman" w:eastAsia="Dotum" w:hAnsi="Times New Roman"/>
          <w:sz w:val="20"/>
          <w:szCs w:val="20"/>
        </w:rPr>
      </w:pPr>
      <w:r w:rsidRPr="00521461">
        <w:rPr>
          <w:rFonts w:ascii="Times New Roman" w:eastAsia="Dotum" w:hAnsi="Times New Roman"/>
          <w:sz w:val="20"/>
          <w:szCs w:val="20"/>
        </w:rPr>
        <w:t>- Članak 9: Izmjene i dopune ugovora</w:t>
      </w:r>
    </w:p>
    <w:p w14:paraId="7824F2AB" w14:textId="77777777" w:rsidR="008A2478" w:rsidRPr="00521461" w:rsidRDefault="008A2478" w:rsidP="00D97A3C">
      <w:pPr>
        <w:spacing w:after="0" w:line="240" w:lineRule="auto"/>
        <w:rPr>
          <w:rFonts w:ascii="Times New Roman" w:eastAsia="Dotum" w:hAnsi="Times New Roman"/>
          <w:sz w:val="20"/>
          <w:szCs w:val="20"/>
        </w:rPr>
      </w:pPr>
      <w:r w:rsidRPr="00521461">
        <w:rPr>
          <w:rFonts w:ascii="Times New Roman" w:eastAsia="Dotum" w:hAnsi="Times New Roman"/>
          <w:sz w:val="20"/>
          <w:szCs w:val="20"/>
        </w:rPr>
        <w:t>- Članak 10: Prijenos prava</w:t>
      </w:r>
    </w:p>
    <w:p w14:paraId="3C7E700F" w14:textId="77777777" w:rsidR="008A2478" w:rsidRPr="00521461" w:rsidRDefault="008A2478" w:rsidP="00D97A3C">
      <w:pPr>
        <w:spacing w:after="0" w:line="240" w:lineRule="auto"/>
        <w:rPr>
          <w:rFonts w:ascii="Times New Roman" w:eastAsia="Dotum" w:hAnsi="Times New Roman"/>
          <w:sz w:val="20"/>
          <w:szCs w:val="20"/>
        </w:rPr>
      </w:pPr>
      <w:r w:rsidRPr="00521461">
        <w:rPr>
          <w:rFonts w:ascii="Times New Roman" w:eastAsia="Dotum" w:hAnsi="Times New Roman"/>
          <w:sz w:val="20"/>
          <w:szCs w:val="20"/>
        </w:rPr>
        <w:t>- Članak 11: Provedbeno razdoblje, produljenje, obustava, viša sila i rok dovršetka</w:t>
      </w:r>
    </w:p>
    <w:p w14:paraId="599DB342" w14:textId="77777777" w:rsidR="008A2478" w:rsidRPr="00521461" w:rsidRDefault="008A2478" w:rsidP="00D97A3C">
      <w:pPr>
        <w:spacing w:after="0" w:line="240" w:lineRule="auto"/>
        <w:rPr>
          <w:rFonts w:ascii="Times New Roman" w:eastAsia="Dotum" w:hAnsi="Times New Roman"/>
          <w:sz w:val="20"/>
          <w:szCs w:val="20"/>
        </w:rPr>
      </w:pPr>
      <w:r w:rsidRPr="00521461">
        <w:rPr>
          <w:rFonts w:ascii="Times New Roman" w:eastAsia="Dotum" w:hAnsi="Times New Roman"/>
          <w:sz w:val="20"/>
          <w:szCs w:val="20"/>
        </w:rPr>
        <w:t>- Članak 12: Raskid ugovora</w:t>
      </w:r>
    </w:p>
    <w:p w14:paraId="11F2D394" w14:textId="77777777" w:rsidR="008A2478" w:rsidRPr="00521461" w:rsidRDefault="008A2478" w:rsidP="00D97A3C">
      <w:pPr>
        <w:spacing w:after="0" w:line="240" w:lineRule="auto"/>
        <w:rPr>
          <w:rFonts w:ascii="Times New Roman" w:eastAsia="Dotum" w:hAnsi="Times New Roman"/>
          <w:sz w:val="20"/>
          <w:szCs w:val="20"/>
        </w:rPr>
      </w:pPr>
      <w:r w:rsidRPr="00521461">
        <w:rPr>
          <w:rFonts w:ascii="Times New Roman" w:eastAsia="Dotum" w:hAnsi="Times New Roman"/>
          <w:sz w:val="20"/>
          <w:szCs w:val="20"/>
        </w:rPr>
        <w:t>- Članak 13: Primjena propisa i rješavanje sporova</w:t>
      </w:r>
    </w:p>
    <w:p w14:paraId="2BAB9E1F" w14:textId="77777777" w:rsidR="00D97A3C" w:rsidRPr="00521461" w:rsidRDefault="00D97A3C" w:rsidP="00D97A3C">
      <w:pPr>
        <w:spacing w:after="0" w:line="240" w:lineRule="auto"/>
        <w:rPr>
          <w:rFonts w:ascii="Times New Roman" w:eastAsia="Dotum" w:hAnsi="Times New Roman"/>
          <w:sz w:val="20"/>
          <w:szCs w:val="20"/>
        </w:rPr>
      </w:pPr>
    </w:p>
    <w:p w14:paraId="71DDDE6E" w14:textId="77777777" w:rsidR="008A2478" w:rsidRPr="00521461" w:rsidRDefault="008A2478" w:rsidP="008A2478">
      <w:pPr>
        <w:rPr>
          <w:rFonts w:ascii="Times New Roman" w:eastAsia="Dotum" w:hAnsi="Times New Roman"/>
          <w:sz w:val="20"/>
          <w:szCs w:val="20"/>
        </w:rPr>
      </w:pPr>
      <w:r w:rsidRPr="00521461">
        <w:rPr>
          <w:rFonts w:ascii="Times New Roman" w:eastAsia="Dotum" w:hAnsi="Times New Roman"/>
          <w:sz w:val="20"/>
          <w:szCs w:val="20"/>
        </w:rPr>
        <w:t>Financijske odredbe</w:t>
      </w:r>
    </w:p>
    <w:p w14:paraId="67AB13A0" w14:textId="77777777" w:rsidR="008A2478" w:rsidRPr="00521461" w:rsidRDefault="008A2478" w:rsidP="00D97A3C">
      <w:pPr>
        <w:spacing w:after="0" w:line="240" w:lineRule="auto"/>
        <w:rPr>
          <w:rFonts w:ascii="Times New Roman" w:eastAsia="Dotum" w:hAnsi="Times New Roman"/>
          <w:sz w:val="20"/>
          <w:szCs w:val="20"/>
        </w:rPr>
      </w:pPr>
      <w:r w:rsidRPr="00521461">
        <w:rPr>
          <w:rFonts w:ascii="Times New Roman" w:eastAsia="Dotum" w:hAnsi="Times New Roman"/>
          <w:sz w:val="20"/>
          <w:szCs w:val="20"/>
        </w:rPr>
        <w:t>- Članak 14: Prihvatljivi i neprihvatljivi troškovi</w:t>
      </w:r>
    </w:p>
    <w:p w14:paraId="516802EF" w14:textId="01277A0B" w:rsidR="008A2478" w:rsidRPr="00521461" w:rsidRDefault="00EB40E3" w:rsidP="00D97A3C">
      <w:pPr>
        <w:spacing w:after="0" w:line="240" w:lineRule="auto"/>
        <w:rPr>
          <w:rFonts w:ascii="Times New Roman" w:eastAsia="Dotum" w:hAnsi="Times New Roman"/>
          <w:sz w:val="20"/>
          <w:szCs w:val="20"/>
        </w:rPr>
      </w:pPr>
      <w:r w:rsidRPr="00521461">
        <w:rPr>
          <w:rFonts w:ascii="Times New Roman" w:eastAsia="Dotum" w:hAnsi="Times New Roman"/>
          <w:sz w:val="20"/>
          <w:szCs w:val="20"/>
        </w:rPr>
        <w:t>- Članak 15</w:t>
      </w:r>
      <w:r w:rsidR="008A2478" w:rsidRPr="00521461">
        <w:rPr>
          <w:rFonts w:ascii="Times New Roman" w:eastAsia="Dotum" w:hAnsi="Times New Roman"/>
          <w:sz w:val="20"/>
          <w:szCs w:val="20"/>
        </w:rPr>
        <w:t>: Računi, tehničke i financijske provjere</w:t>
      </w:r>
    </w:p>
    <w:p w14:paraId="1E4558FA" w14:textId="1686DD96" w:rsidR="008A2478" w:rsidRPr="00521461" w:rsidRDefault="008A2478" w:rsidP="00D97A3C">
      <w:pPr>
        <w:spacing w:after="0" w:line="240" w:lineRule="auto"/>
        <w:rPr>
          <w:rFonts w:ascii="Times New Roman" w:eastAsia="Dotum" w:hAnsi="Times New Roman"/>
          <w:sz w:val="20"/>
          <w:szCs w:val="20"/>
        </w:rPr>
      </w:pPr>
      <w:r w:rsidRPr="00521461">
        <w:rPr>
          <w:rFonts w:ascii="Times New Roman" w:eastAsia="Dotum" w:hAnsi="Times New Roman"/>
          <w:sz w:val="20"/>
          <w:szCs w:val="20"/>
        </w:rPr>
        <w:t>- Članak 1</w:t>
      </w:r>
      <w:r w:rsidR="00EB40E3" w:rsidRPr="00521461">
        <w:rPr>
          <w:rFonts w:ascii="Times New Roman" w:eastAsia="Dotum" w:hAnsi="Times New Roman"/>
          <w:sz w:val="20"/>
          <w:szCs w:val="20"/>
        </w:rPr>
        <w:t>6</w:t>
      </w:r>
      <w:r w:rsidRPr="00521461">
        <w:rPr>
          <w:rFonts w:ascii="Times New Roman" w:eastAsia="Dotum" w:hAnsi="Times New Roman"/>
          <w:sz w:val="20"/>
          <w:szCs w:val="20"/>
        </w:rPr>
        <w:t>: Konačan iznos financiranja od strane davatelja financijskih sredstava</w:t>
      </w:r>
    </w:p>
    <w:p w14:paraId="6573339A" w14:textId="3DF893EC" w:rsidR="008A2478" w:rsidRPr="00521461" w:rsidRDefault="008A2478" w:rsidP="00D97A3C">
      <w:pPr>
        <w:spacing w:after="0" w:line="240" w:lineRule="auto"/>
        <w:rPr>
          <w:rFonts w:ascii="Times New Roman" w:eastAsia="Dotum" w:hAnsi="Times New Roman"/>
          <w:sz w:val="20"/>
          <w:szCs w:val="20"/>
        </w:rPr>
      </w:pPr>
      <w:r w:rsidRPr="00521461">
        <w:rPr>
          <w:rFonts w:ascii="Times New Roman" w:eastAsia="Dotum" w:hAnsi="Times New Roman"/>
          <w:sz w:val="20"/>
          <w:szCs w:val="20"/>
        </w:rPr>
        <w:t>- Članak 1</w:t>
      </w:r>
      <w:r w:rsidR="00EB40E3" w:rsidRPr="00521461">
        <w:rPr>
          <w:rFonts w:ascii="Times New Roman" w:eastAsia="Dotum" w:hAnsi="Times New Roman"/>
          <w:sz w:val="20"/>
          <w:szCs w:val="20"/>
        </w:rPr>
        <w:t>7</w:t>
      </w:r>
      <w:r w:rsidRPr="00521461">
        <w:rPr>
          <w:rFonts w:ascii="Times New Roman" w:eastAsia="Dotum" w:hAnsi="Times New Roman"/>
          <w:sz w:val="20"/>
          <w:szCs w:val="20"/>
        </w:rPr>
        <w:t>: Povrat sredstava</w:t>
      </w:r>
    </w:p>
    <w:p w14:paraId="0F8F9169" w14:textId="77777777" w:rsidR="008A2478" w:rsidRPr="00521461" w:rsidRDefault="008A2478" w:rsidP="008A2478">
      <w:pPr>
        <w:rPr>
          <w:rFonts w:ascii="Times New Roman" w:eastAsia="Dotum" w:hAnsi="Times New Roman"/>
          <w:sz w:val="20"/>
          <w:szCs w:val="20"/>
        </w:rPr>
      </w:pPr>
    </w:p>
    <w:p w14:paraId="11CA234B" w14:textId="77777777" w:rsidR="008A2478" w:rsidRPr="00521461" w:rsidRDefault="004A7011" w:rsidP="0024235B">
      <w:pPr>
        <w:jc w:val="center"/>
        <w:rPr>
          <w:rFonts w:ascii="Times New Roman" w:eastAsia="Dotum" w:hAnsi="Times New Roman"/>
          <w:sz w:val="20"/>
          <w:szCs w:val="20"/>
        </w:rPr>
      </w:pPr>
      <w:r w:rsidRPr="00521461">
        <w:rPr>
          <w:rFonts w:ascii="Times New Roman" w:eastAsia="Dotum" w:hAnsi="Times New Roman"/>
          <w:sz w:val="20"/>
          <w:szCs w:val="20"/>
        </w:rPr>
        <w:t>O</w:t>
      </w:r>
      <w:r w:rsidR="008A2478" w:rsidRPr="00521461">
        <w:rPr>
          <w:rFonts w:ascii="Times New Roman" w:eastAsia="Dotum" w:hAnsi="Times New Roman"/>
          <w:sz w:val="20"/>
          <w:szCs w:val="20"/>
        </w:rPr>
        <w:t>pće obveze</w:t>
      </w:r>
    </w:p>
    <w:p w14:paraId="12B8A5ED" w14:textId="77777777" w:rsidR="008A2478" w:rsidRPr="00521461" w:rsidRDefault="008A2478" w:rsidP="008A2478">
      <w:pPr>
        <w:rPr>
          <w:rFonts w:ascii="Times New Roman" w:eastAsia="Dotum" w:hAnsi="Times New Roman"/>
          <w:sz w:val="20"/>
          <w:szCs w:val="20"/>
        </w:rPr>
      </w:pPr>
      <w:r w:rsidRPr="00521461">
        <w:rPr>
          <w:rFonts w:ascii="Times New Roman" w:eastAsia="Dotum" w:hAnsi="Times New Roman"/>
          <w:sz w:val="20"/>
          <w:szCs w:val="20"/>
        </w:rPr>
        <w:t>Članak 1.</w:t>
      </w:r>
    </w:p>
    <w:p w14:paraId="50C238FB" w14:textId="77777777" w:rsidR="008A2478" w:rsidRPr="00521461" w:rsidRDefault="008A2478" w:rsidP="008A2478">
      <w:pPr>
        <w:rPr>
          <w:rFonts w:ascii="Times New Roman" w:eastAsia="Dotum" w:hAnsi="Times New Roman"/>
          <w:sz w:val="20"/>
          <w:szCs w:val="20"/>
        </w:rPr>
      </w:pPr>
      <w:r w:rsidRPr="00521461">
        <w:rPr>
          <w:rFonts w:ascii="Times New Roman" w:eastAsia="Dotum" w:hAnsi="Times New Roman"/>
          <w:sz w:val="20"/>
          <w:szCs w:val="20"/>
        </w:rPr>
        <w:t>(1) Korisnik financiranja provodi program ili projekt na vlastitu odgovornost i u skladu s opisom i financijskim proračunom programa ili projekta i u njemu sadržanih ciljeva, koji je sastavni dio ugovora.</w:t>
      </w:r>
    </w:p>
    <w:p w14:paraId="4610E4C0" w14:textId="77777777" w:rsidR="008A2478" w:rsidRPr="00521461" w:rsidRDefault="008A2478" w:rsidP="008A2478">
      <w:pPr>
        <w:rPr>
          <w:rFonts w:ascii="Times New Roman" w:eastAsia="Dotum" w:hAnsi="Times New Roman"/>
          <w:sz w:val="20"/>
          <w:szCs w:val="20"/>
        </w:rPr>
      </w:pPr>
      <w:r w:rsidRPr="00521461">
        <w:rPr>
          <w:rFonts w:ascii="Times New Roman" w:eastAsia="Dotum" w:hAnsi="Times New Roman"/>
          <w:sz w:val="20"/>
          <w:szCs w:val="20"/>
        </w:rPr>
        <w:t xml:space="preserve">(2)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 </w:t>
      </w:r>
    </w:p>
    <w:p w14:paraId="1124855A" w14:textId="77777777" w:rsidR="008A2478" w:rsidRPr="00521461" w:rsidRDefault="008A2478" w:rsidP="008A2478">
      <w:pPr>
        <w:rPr>
          <w:rFonts w:ascii="Times New Roman" w:eastAsia="Dotum" w:hAnsi="Times New Roman"/>
          <w:sz w:val="20"/>
          <w:szCs w:val="20"/>
        </w:rPr>
      </w:pPr>
      <w:r w:rsidRPr="00521461">
        <w:rPr>
          <w:rFonts w:ascii="Times New Roman" w:eastAsia="Dotum" w:hAnsi="Times New Roman"/>
          <w:sz w:val="20"/>
          <w:szCs w:val="20"/>
        </w:rPr>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14:paraId="411C7AE1" w14:textId="77777777" w:rsidR="008A2478" w:rsidRPr="00521461" w:rsidRDefault="008A2478" w:rsidP="008A2478">
      <w:pPr>
        <w:rPr>
          <w:rFonts w:ascii="Times New Roman" w:eastAsia="Dotum" w:hAnsi="Times New Roman"/>
          <w:sz w:val="20"/>
          <w:szCs w:val="20"/>
        </w:rPr>
      </w:pPr>
      <w:r w:rsidRPr="00521461">
        <w:rPr>
          <w:rFonts w:ascii="Times New Roman" w:eastAsia="Dotum" w:hAnsi="Times New Roman"/>
          <w:sz w:val="20"/>
          <w:szCs w:val="20"/>
        </w:rPr>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1740E3EA" w14:textId="77777777" w:rsidR="00DB673D" w:rsidRPr="00521461" w:rsidRDefault="00DB673D" w:rsidP="008A2478">
      <w:pPr>
        <w:rPr>
          <w:rFonts w:ascii="Times New Roman" w:eastAsia="Dotum" w:hAnsi="Times New Roman"/>
          <w:sz w:val="20"/>
          <w:szCs w:val="20"/>
        </w:rPr>
      </w:pPr>
    </w:p>
    <w:p w14:paraId="7CA2D184" w14:textId="6E8FA1D9" w:rsidR="008A2478" w:rsidRPr="00521461" w:rsidRDefault="008A2478" w:rsidP="0024235B">
      <w:pPr>
        <w:jc w:val="center"/>
        <w:rPr>
          <w:rFonts w:ascii="Times New Roman" w:eastAsia="Dotum" w:hAnsi="Times New Roman"/>
          <w:sz w:val="20"/>
          <w:szCs w:val="20"/>
        </w:rPr>
      </w:pPr>
      <w:r w:rsidRPr="00521461">
        <w:rPr>
          <w:rFonts w:ascii="Times New Roman" w:eastAsia="Dotum" w:hAnsi="Times New Roman"/>
          <w:sz w:val="20"/>
          <w:szCs w:val="20"/>
        </w:rPr>
        <w:lastRenderedPageBreak/>
        <w:t>Obveza dostavljanja podataka, financijskih i opisnih izvještaja</w:t>
      </w:r>
    </w:p>
    <w:p w14:paraId="0D4CB59C" w14:textId="77777777" w:rsidR="008A2478" w:rsidRPr="00521461" w:rsidRDefault="008A2478" w:rsidP="008A2478">
      <w:pPr>
        <w:rPr>
          <w:rFonts w:ascii="Times New Roman" w:eastAsia="Dotum" w:hAnsi="Times New Roman"/>
          <w:sz w:val="20"/>
          <w:szCs w:val="20"/>
        </w:rPr>
      </w:pPr>
      <w:r w:rsidRPr="00521461">
        <w:rPr>
          <w:rFonts w:ascii="Times New Roman" w:eastAsia="Dotum" w:hAnsi="Times New Roman"/>
          <w:sz w:val="20"/>
          <w:szCs w:val="20"/>
        </w:rPr>
        <w:t>Članak 2.</w:t>
      </w:r>
    </w:p>
    <w:p w14:paraId="52DFD080" w14:textId="77777777" w:rsidR="008A2478" w:rsidRPr="00521461" w:rsidRDefault="008A2478" w:rsidP="008A2478">
      <w:pPr>
        <w:rPr>
          <w:rFonts w:ascii="Times New Roman" w:eastAsia="Dotum" w:hAnsi="Times New Roman"/>
          <w:sz w:val="20"/>
          <w:szCs w:val="20"/>
        </w:rPr>
      </w:pPr>
      <w:r w:rsidRPr="00521461">
        <w:rPr>
          <w:rFonts w:ascii="Times New Roman" w:eastAsia="Dotum" w:hAnsi="Times New Roman"/>
          <w:sz w:val="20"/>
          <w:szCs w:val="20"/>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14:paraId="6F4EAC7E" w14:textId="77777777" w:rsidR="008A2478" w:rsidRPr="00521461" w:rsidRDefault="008A2478" w:rsidP="008A2478">
      <w:pPr>
        <w:rPr>
          <w:rFonts w:ascii="Times New Roman" w:eastAsia="Dotum" w:hAnsi="Times New Roman"/>
          <w:sz w:val="20"/>
          <w:szCs w:val="20"/>
        </w:rPr>
      </w:pPr>
      <w:r w:rsidRPr="00521461">
        <w:rPr>
          <w:rFonts w:ascii="Times New Roman" w:eastAsia="Dotum" w:hAnsi="Times New Roman"/>
          <w:sz w:val="20"/>
          <w:szCs w:val="20"/>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46A43CA9" w14:textId="145E6050" w:rsidR="00900200" w:rsidRPr="00521461" w:rsidRDefault="00900200" w:rsidP="00900200">
      <w:pPr>
        <w:spacing w:before="100" w:beforeAutospacing="1" w:after="100" w:afterAutospacing="1" w:line="240" w:lineRule="auto"/>
        <w:jc w:val="both"/>
        <w:rPr>
          <w:rFonts w:ascii="Times New Roman" w:eastAsia="Times New Roman" w:hAnsi="Times New Roman"/>
          <w:sz w:val="20"/>
          <w:szCs w:val="20"/>
          <w:lang w:eastAsia="hr-HR"/>
        </w:rPr>
      </w:pPr>
      <w:r w:rsidRPr="00521461">
        <w:rPr>
          <w:rFonts w:ascii="Times New Roman" w:eastAsia="Times New Roman" w:hAnsi="Times New Roman"/>
          <w:sz w:val="20"/>
          <w:szCs w:val="20"/>
          <w:lang w:eastAsia="hr-HR"/>
        </w:rPr>
        <w:t>(3) Korisnik financiranja dužan je davatelju financijskih sredstava dostaviti završni izvještaj u roku od 30 dana nakon završetka programa ili projekta.</w:t>
      </w:r>
    </w:p>
    <w:p w14:paraId="59E73F53" w14:textId="5A1E5EE4" w:rsidR="008A2478" w:rsidRPr="00521461" w:rsidRDefault="008A2478" w:rsidP="008A2478">
      <w:pPr>
        <w:rPr>
          <w:rFonts w:ascii="Times New Roman" w:eastAsia="Dotum" w:hAnsi="Times New Roman"/>
          <w:sz w:val="20"/>
          <w:szCs w:val="20"/>
        </w:rPr>
      </w:pPr>
      <w:r w:rsidRPr="00521461">
        <w:rPr>
          <w:rFonts w:ascii="Times New Roman" w:eastAsia="Dotum" w:hAnsi="Times New Roman"/>
          <w:sz w:val="20"/>
          <w:szCs w:val="20"/>
        </w:rPr>
        <w:t>(</w:t>
      </w:r>
      <w:r w:rsidR="00DB673D" w:rsidRPr="00521461">
        <w:rPr>
          <w:rFonts w:ascii="Times New Roman" w:eastAsia="Dotum" w:hAnsi="Times New Roman"/>
          <w:sz w:val="20"/>
          <w:szCs w:val="20"/>
        </w:rPr>
        <w:t>4</w:t>
      </w:r>
      <w:r w:rsidRPr="00521461">
        <w:rPr>
          <w:rFonts w:ascii="Times New Roman" w:eastAsia="Dotum" w:hAnsi="Times New Roman"/>
          <w:sz w:val="20"/>
          <w:szCs w:val="20"/>
        </w:rPr>
        <w:t>) Svi dodatni uvjeti vezani uz izvještavanje moraju biti izričito ugovoreni.</w:t>
      </w:r>
    </w:p>
    <w:p w14:paraId="17752D72" w14:textId="2A2AB7A6" w:rsidR="008A2478" w:rsidRPr="00521461" w:rsidRDefault="008A2478" w:rsidP="008A2478">
      <w:pPr>
        <w:rPr>
          <w:rFonts w:ascii="Times New Roman" w:eastAsia="Dotum" w:hAnsi="Times New Roman"/>
          <w:sz w:val="20"/>
          <w:szCs w:val="20"/>
        </w:rPr>
      </w:pPr>
      <w:r w:rsidRPr="00521461">
        <w:rPr>
          <w:rFonts w:ascii="Times New Roman" w:eastAsia="Dotum" w:hAnsi="Times New Roman"/>
          <w:sz w:val="20"/>
          <w:szCs w:val="20"/>
        </w:rPr>
        <w:t>(</w:t>
      </w:r>
      <w:r w:rsidR="00DB673D" w:rsidRPr="00521461">
        <w:rPr>
          <w:rFonts w:ascii="Times New Roman" w:eastAsia="Dotum" w:hAnsi="Times New Roman"/>
          <w:sz w:val="20"/>
          <w:szCs w:val="20"/>
        </w:rPr>
        <w:t>5</w:t>
      </w:r>
      <w:r w:rsidRPr="00521461">
        <w:rPr>
          <w:rFonts w:ascii="Times New Roman" w:eastAsia="Dotum" w:hAnsi="Times New Roman"/>
          <w:sz w:val="20"/>
          <w:szCs w:val="20"/>
        </w:rPr>
        <w:t>)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6034E1A5" w14:textId="77777777" w:rsidR="008A2478" w:rsidRPr="00521461" w:rsidRDefault="008A2478" w:rsidP="0024235B">
      <w:pPr>
        <w:jc w:val="center"/>
        <w:rPr>
          <w:rFonts w:ascii="Times New Roman" w:eastAsia="Dotum" w:hAnsi="Times New Roman"/>
          <w:sz w:val="20"/>
          <w:szCs w:val="20"/>
        </w:rPr>
      </w:pPr>
      <w:r w:rsidRPr="00521461">
        <w:rPr>
          <w:rFonts w:ascii="Times New Roman" w:eastAsia="Dotum" w:hAnsi="Times New Roman"/>
          <w:sz w:val="20"/>
          <w:szCs w:val="20"/>
        </w:rPr>
        <w:t>Odgovornost ugovornih strana</w:t>
      </w:r>
    </w:p>
    <w:p w14:paraId="67C16DC7" w14:textId="47E60FCB" w:rsidR="008A2478" w:rsidRPr="00521461" w:rsidRDefault="008A2478" w:rsidP="008A2478">
      <w:pPr>
        <w:rPr>
          <w:rFonts w:ascii="Times New Roman" w:eastAsia="Dotum" w:hAnsi="Times New Roman"/>
          <w:sz w:val="20"/>
          <w:szCs w:val="20"/>
        </w:rPr>
      </w:pPr>
      <w:r w:rsidRPr="00521461">
        <w:rPr>
          <w:rFonts w:ascii="Times New Roman" w:eastAsia="Dotum" w:hAnsi="Times New Roman"/>
          <w:sz w:val="20"/>
          <w:szCs w:val="20"/>
        </w:rPr>
        <w:t>Članak 3.</w:t>
      </w:r>
    </w:p>
    <w:p w14:paraId="029D4848" w14:textId="77777777" w:rsidR="008A2478" w:rsidRPr="00521461" w:rsidRDefault="008A2478" w:rsidP="008A2478">
      <w:pPr>
        <w:rPr>
          <w:rFonts w:ascii="Times New Roman" w:eastAsia="Dotum" w:hAnsi="Times New Roman"/>
          <w:sz w:val="20"/>
          <w:szCs w:val="20"/>
        </w:rPr>
      </w:pPr>
      <w:r w:rsidRPr="00521461">
        <w:rPr>
          <w:rFonts w:ascii="Times New Roman" w:eastAsia="Dotum" w:hAnsi="Times New Roman"/>
          <w:sz w:val="20"/>
          <w:szCs w:val="20"/>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14:paraId="66EAB597" w14:textId="77777777" w:rsidR="008A2478" w:rsidRPr="00521461" w:rsidRDefault="008A2478" w:rsidP="008A2478">
      <w:pPr>
        <w:rPr>
          <w:rFonts w:ascii="Times New Roman" w:eastAsia="Dotum" w:hAnsi="Times New Roman"/>
          <w:sz w:val="20"/>
          <w:szCs w:val="20"/>
        </w:rPr>
      </w:pPr>
      <w:r w:rsidRPr="00521461">
        <w:rPr>
          <w:rFonts w:ascii="Times New Roman" w:eastAsia="Dotum" w:hAnsi="Times New Roman"/>
          <w:sz w:val="20"/>
          <w:szCs w:val="20"/>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5ECD64C8" w14:textId="2D03CC63" w:rsidR="008A2478" w:rsidRPr="00521461" w:rsidRDefault="008A2478" w:rsidP="0024235B">
      <w:pPr>
        <w:jc w:val="center"/>
        <w:rPr>
          <w:rFonts w:ascii="Times New Roman" w:eastAsia="Dotum" w:hAnsi="Times New Roman"/>
          <w:sz w:val="20"/>
          <w:szCs w:val="20"/>
        </w:rPr>
      </w:pPr>
      <w:r w:rsidRPr="00521461">
        <w:rPr>
          <w:rFonts w:ascii="Times New Roman" w:eastAsia="Dotum" w:hAnsi="Times New Roman"/>
          <w:sz w:val="20"/>
          <w:szCs w:val="20"/>
        </w:rPr>
        <w:t>Sukob interesa u korištenju sredstava iz javnih izvora</w:t>
      </w:r>
    </w:p>
    <w:p w14:paraId="08A03B41"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Članak 4.</w:t>
      </w:r>
    </w:p>
    <w:p w14:paraId="060DE3FD"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5DF01D4D" w14:textId="5BDCD0EF"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5FA0FC3F"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3DF9DE98"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lastRenderedPageBreak/>
        <w:t>(4) Ne smatra se sukobom interesa kada korisnik financiranja provodi program ili projekt koji je usmjeren na njegove članove kao korisnike projekta koji pripadaju socijalno osjetljivim skupinama ili skupinama s posebnim potrebama.</w:t>
      </w:r>
    </w:p>
    <w:p w14:paraId="35DD41AA"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042CE570" w14:textId="77777777" w:rsidR="008A2478" w:rsidRPr="00521461" w:rsidRDefault="008A2478" w:rsidP="0024235B">
      <w:pPr>
        <w:jc w:val="center"/>
        <w:rPr>
          <w:rFonts w:ascii="Times New Roman" w:eastAsia="Dotum" w:hAnsi="Times New Roman"/>
          <w:sz w:val="20"/>
          <w:szCs w:val="20"/>
        </w:rPr>
      </w:pPr>
      <w:r w:rsidRPr="00521461">
        <w:rPr>
          <w:rFonts w:ascii="Times New Roman" w:eastAsia="Dotum" w:hAnsi="Times New Roman"/>
          <w:sz w:val="20"/>
          <w:szCs w:val="20"/>
        </w:rPr>
        <w:t>Čuvanje dokumenata</w:t>
      </w:r>
    </w:p>
    <w:p w14:paraId="496AA286"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Članak 5.</w:t>
      </w:r>
    </w:p>
    <w:p w14:paraId="1AE9C84C" w14:textId="77777777" w:rsidR="006F2829"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15B5C861" w14:textId="77777777" w:rsidR="008A2478" w:rsidRPr="00521461" w:rsidRDefault="008A2478" w:rsidP="0024235B">
      <w:pPr>
        <w:jc w:val="center"/>
        <w:rPr>
          <w:rFonts w:ascii="Times New Roman" w:eastAsia="Dotum" w:hAnsi="Times New Roman"/>
          <w:sz w:val="20"/>
          <w:szCs w:val="20"/>
        </w:rPr>
      </w:pPr>
      <w:r w:rsidRPr="00521461">
        <w:rPr>
          <w:rFonts w:ascii="Times New Roman" w:eastAsia="Dotum" w:hAnsi="Times New Roman"/>
          <w:sz w:val="20"/>
          <w:szCs w:val="20"/>
        </w:rPr>
        <w:t>Javnost i vidljivost</w:t>
      </w:r>
    </w:p>
    <w:p w14:paraId="79D4F0A0"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Članak 6.</w:t>
      </w:r>
    </w:p>
    <w:p w14:paraId="79201D96"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(1) Korisnik financiranja mora poduzeti sve potrebne mjere da objavi činjenicu da je davatelj financijskih sredstava financirao ili sufinancirao program ili projekt, osim ako davatelj financijskih sredstava ne odluči drukčije.</w:t>
      </w:r>
    </w:p>
    <w:p w14:paraId="601C003F"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2D425B5C" w14:textId="66D915B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xml:space="preserve">(3) U svim obavijestima ili publikacijama korisnika financiranja koje se tiču programa ili projekta, uključujući i one iznijete na konferencijama ili seminarima, mora se navesti da je program ili projekt financiran iz </w:t>
      </w:r>
      <w:r w:rsidR="00DB673D" w:rsidRPr="00521461">
        <w:rPr>
          <w:rFonts w:ascii="Times New Roman" w:eastAsia="Dotum" w:hAnsi="Times New Roman"/>
          <w:sz w:val="20"/>
          <w:szCs w:val="20"/>
        </w:rPr>
        <w:t>proračuna Dubrovačko-neretvanske županije.</w:t>
      </w:r>
      <w:r w:rsidRPr="00521461">
        <w:rPr>
          <w:rFonts w:ascii="Times New Roman" w:eastAsia="Dotum" w:hAnsi="Times New Roman"/>
          <w:sz w:val="20"/>
          <w:szCs w:val="20"/>
        </w:rPr>
        <w:t xml:space="preserve"> Sve publikacije udruge, u bilo kojem obliku i preko bilo kojeg medija, uključujući internet moraju sadržavati sljedeću izjavu: »Ovaj je dokument izrađen uz financijsku podršku </w:t>
      </w:r>
      <w:r w:rsidR="00DB673D" w:rsidRPr="00521461">
        <w:rPr>
          <w:rFonts w:ascii="Times New Roman" w:eastAsia="Dotum" w:hAnsi="Times New Roman"/>
          <w:sz w:val="20"/>
          <w:szCs w:val="20"/>
        </w:rPr>
        <w:t>Dubrovačko-neretvanske županije</w:t>
      </w:r>
      <w:r w:rsidRPr="00521461">
        <w:rPr>
          <w:rFonts w:ascii="Times New Roman" w:eastAsia="Dotum" w:hAnsi="Times New Roman"/>
          <w:sz w:val="20"/>
          <w:szCs w:val="20"/>
        </w:rPr>
        <w:t>. Sadržaj ovoga dokumenta u isključivoj je odgovornosti (naziv udruge) i ni pod kojim se uvjetima ne može smatrati kao odraz stajališta</w:t>
      </w:r>
      <w:r w:rsidR="00DB673D" w:rsidRPr="00521461">
        <w:rPr>
          <w:rFonts w:ascii="Times New Roman" w:eastAsia="Dotum" w:hAnsi="Times New Roman"/>
          <w:sz w:val="20"/>
          <w:szCs w:val="20"/>
        </w:rPr>
        <w:t xml:space="preserve"> Dubrovačko-neretvanske županije</w:t>
      </w:r>
      <w:r w:rsidRPr="00521461">
        <w:rPr>
          <w:rFonts w:ascii="Times New Roman" w:eastAsia="Dotum" w:hAnsi="Times New Roman"/>
          <w:sz w:val="20"/>
          <w:szCs w:val="20"/>
        </w:rPr>
        <w:t>«. Davatelj financijskih sredstava može ugovorom obvezati korisnika financiranja da sadržaj publikacije dostavi na prethodno odobrenje, odnosno publikaciju neprimjerenog sadržaja tretirati kao neprihvatljivi trošak.</w:t>
      </w:r>
    </w:p>
    <w:p w14:paraId="65B7B688"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53E25EA4" w14:textId="77777777" w:rsidR="008A2478" w:rsidRPr="00521461" w:rsidRDefault="008A2478" w:rsidP="0024235B">
      <w:pPr>
        <w:jc w:val="center"/>
        <w:rPr>
          <w:rFonts w:ascii="Times New Roman" w:eastAsia="Dotum" w:hAnsi="Times New Roman"/>
          <w:sz w:val="20"/>
          <w:szCs w:val="20"/>
        </w:rPr>
      </w:pPr>
      <w:r w:rsidRPr="00521461">
        <w:rPr>
          <w:rFonts w:ascii="Times New Roman" w:eastAsia="Dotum" w:hAnsi="Times New Roman"/>
          <w:sz w:val="20"/>
          <w:szCs w:val="20"/>
        </w:rPr>
        <w:t>Vlasništvo, korištenje rezultata i opreme</w:t>
      </w:r>
    </w:p>
    <w:p w14:paraId="2E558E40"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Članak 7.</w:t>
      </w:r>
    </w:p>
    <w:p w14:paraId="233EEA78"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(1) Vlasništvo i prava intelektualnog i industrijskog vlasništva nad rezultatima programa ili projekta, izvještajima i drugim dokumentima vezanim uz njih pripadaju korisniku financiranja.</w:t>
      </w:r>
    </w:p>
    <w:p w14:paraId="3FB5C06E"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3AA416B3"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715A76B3" w14:textId="77777777" w:rsidR="0024235B" w:rsidRPr="00521461" w:rsidRDefault="0024235B" w:rsidP="00DB673D">
      <w:pPr>
        <w:jc w:val="both"/>
        <w:rPr>
          <w:rFonts w:ascii="Times New Roman" w:eastAsia="Dotum" w:hAnsi="Times New Roman"/>
          <w:sz w:val="20"/>
          <w:szCs w:val="20"/>
        </w:rPr>
      </w:pPr>
    </w:p>
    <w:p w14:paraId="4407A998" w14:textId="349FCBCE" w:rsidR="008A2478" w:rsidRPr="00521461" w:rsidRDefault="008A2478" w:rsidP="0024235B">
      <w:pPr>
        <w:jc w:val="center"/>
        <w:rPr>
          <w:rFonts w:ascii="Times New Roman" w:eastAsia="Dotum" w:hAnsi="Times New Roman"/>
          <w:sz w:val="20"/>
          <w:szCs w:val="20"/>
        </w:rPr>
      </w:pPr>
      <w:r w:rsidRPr="00521461">
        <w:rPr>
          <w:rFonts w:ascii="Times New Roman" w:eastAsia="Dotum" w:hAnsi="Times New Roman"/>
          <w:sz w:val="20"/>
          <w:szCs w:val="20"/>
        </w:rPr>
        <w:lastRenderedPageBreak/>
        <w:t>Praćenje i vrednovanje programa i/ili projekta</w:t>
      </w:r>
    </w:p>
    <w:p w14:paraId="7501FA84"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Članak 8.</w:t>
      </w:r>
    </w:p>
    <w:p w14:paraId="67F49309" w14:textId="2125F283"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(1) Davatelj financijskih sredstava obvezan je pratiti provedbu programa ili projekta</w:t>
      </w:r>
      <w:r w:rsidR="00793428" w:rsidRPr="00521461">
        <w:rPr>
          <w:rFonts w:ascii="Times New Roman" w:eastAsia="Dotum" w:hAnsi="Times New Roman"/>
          <w:sz w:val="20"/>
          <w:szCs w:val="20"/>
        </w:rPr>
        <w:t>.</w:t>
      </w:r>
      <w:r w:rsidRPr="00521461">
        <w:rPr>
          <w:rFonts w:ascii="Times New Roman" w:eastAsia="Dotum" w:hAnsi="Times New Roman"/>
          <w:sz w:val="20"/>
          <w:szCs w:val="20"/>
        </w:rPr>
        <w:t xml:space="preserve"> </w:t>
      </w:r>
    </w:p>
    <w:p w14:paraId="2CB9AE7E"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6A67D2AA"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(3) Ako bilo koja od strana ugovora izvrši ili naruči vrednovanje tijekom programa ili projekta, dužna je dostaviti drugoj stranci presliku izvještaja o vrednovanju.</w:t>
      </w:r>
    </w:p>
    <w:p w14:paraId="2C09BB1F" w14:textId="6F2614E1" w:rsidR="008A2478" w:rsidRPr="00521461" w:rsidRDefault="008A2478" w:rsidP="0024235B">
      <w:pPr>
        <w:jc w:val="center"/>
        <w:rPr>
          <w:rFonts w:ascii="Times New Roman" w:eastAsia="Dotum" w:hAnsi="Times New Roman"/>
          <w:sz w:val="20"/>
          <w:szCs w:val="20"/>
        </w:rPr>
      </w:pPr>
      <w:r w:rsidRPr="00521461">
        <w:rPr>
          <w:rFonts w:ascii="Times New Roman" w:eastAsia="Dotum" w:hAnsi="Times New Roman"/>
          <w:sz w:val="20"/>
          <w:szCs w:val="20"/>
        </w:rPr>
        <w:t>Izmjene i dopune ugovora</w:t>
      </w:r>
    </w:p>
    <w:p w14:paraId="4D4137EC"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Članak 9.</w:t>
      </w:r>
    </w:p>
    <w:p w14:paraId="7DC1FEFD" w14:textId="70505903"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14:paraId="166030CA" w14:textId="1A75DCBC"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w:t>
      </w:r>
      <w:r w:rsidR="00793428" w:rsidRPr="00521461">
        <w:rPr>
          <w:rFonts w:ascii="Times New Roman" w:eastAsia="Dotum" w:hAnsi="Times New Roman"/>
          <w:sz w:val="20"/>
          <w:szCs w:val="20"/>
        </w:rPr>
        <w:t>2</w:t>
      </w:r>
      <w:r w:rsidRPr="00521461">
        <w:rPr>
          <w:rFonts w:ascii="Times New Roman" w:eastAsia="Dotum" w:hAnsi="Times New Roman"/>
          <w:sz w:val="20"/>
          <w:szCs w:val="20"/>
        </w:rPr>
        <w:t>)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033C790C" w14:textId="6017B965"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w:t>
      </w:r>
      <w:r w:rsidR="00F5247E" w:rsidRPr="00521461">
        <w:rPr>
          <w:rFonts w:ascii="Times New Roman" w:eastAsia="Dotum" w:hAnsi="Times New Roman"/>
          <w:sz w:val="20"/>
          <w:szCs w:val="20"/>
        </w:rPr>
        <w:t>3</w:t>
      </w:r>
      <w:r w:rsidRPr="00521461">
        <w:rPr>
          <w:rFonts w:ascii="Times New Roman" w:eastAsia="Dotum" w:hAnsi="Times New Roman"/>
          <w:sz w:val="20"/>
          <w:szCs w:val="20"/>
        </w:rPr>
        <w:t>)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14:paraId="41FC75A9" w14:textId="5DF00C0B" w:rsidR="008A2478" w:rsidRPr="00521461" w:rsidRDefault="00F5247E" w:rsidP="00DB673D">
      <w:pPr>
        <w:jc w:val="both"/>
        <w:rPr>
          <w:rFonts w:ascii="Times New Roman" w:eastAsia="Dotum" w:hAnsi="Times New Roman"/>
          <w:sz w:val="20"/>
          <w:szCs w:val="20"/>
        </w:rPr>
      </w:pPr>
      <w:r w:rsidRPr="00521461">
        <w:rPr>
          <w:rFonts w:ascii="Times New Roman" w:eastAsia="Dotum" w:hAnsi="Times New Roman"/>
          <w:sz w:val="20"/>
          <w:szCs w:val="20"/>
        </w:rPr>
        <w:t>(4</w:t>
      </w:r>
      <w:r w:rsidR="008A2478" w:rsidRPr="00521461">
        <w:rPr>
          <w:rFonts w:ascii="Times New Roman" w:eastAsia="Dotum" w:hAnsi="Times New Roman"/>
          <w:sz w:val="20"/>
          <w:szCs w:val="20"/>
        </w:rPr>
        <w:t>)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14:paraId="0D3AA5FF" w14:textId="56642EF0"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w:t>
      </w:r>
      <w:r w:rsidR="00F5247E" w:rsidRPr="00521461">
        <w:rPr>
          <w:rFonts w:ascii="Times New Roman" w:eastAsia="Dotum" w:hAnsi="Times New Roman"/>
          <w:sz w:val="20"/>
          <w:szCs w:val="20"/>
        </w:rPr>
        <w:t>5</w:t>
      </w:r>
      <w:r w:rsidRPr="00521461">
        <w:rPr>
          <w:rFonts w:ascii="Times New Roman" w:eastAsia="Dotum" w:hAnsi="Times New Roman"/>
          <w:sz w:val="20"/>
          <w:szCs w:val="20"/>
        </w:rPr>
        <w:t>)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14:paraId="1DFEEAB3" w14:textId="70371812"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w:t>
      </w:r>
      <w:r w:rsidR="00F5247E" w:rsidRPr="00521461">
        <w:rPr>
          <w:rFonts w:ascii="Times New Roman" w:eastAsia="Dotum" w:hAnsi="Times New Roman"/>
          <w:sz w:val="20"/>
          <w:szCs w:val="20"/>
        </w:rPr>
        <w:t>6</w:t>
      </w:r>
      <w:r w:rsidRPr="00521461">
        <w:rPr>
          <w:rFonts w:ascii="Times New Roman" w:eastAsia="Dotum" w:hAnsi="Times New Roman"/>
          <w:sz w:val="20"/>
          <w:szCs w:val="20"/>
        </w:rPr>
        <w:t>) Korisnik financiranja je dužan obavijestiti davatelja financijskih sredstava:</w:t>
      </w:r>
    </w:p>
    <w:p w14:paraId="577E9E4E"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o promjeni voditelja projekta i osobe odgovorne za zastupanje,</w:t>
      </w:r>
    </w:p>
    <w:p w14:paraId="2F8C08E7"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o izmjeni cilja, aktivnosti i/ili rezultata projekta,</w:t>
      </w:r>
    </w:p>
    <w:p w14:paraId="2A3E5558"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o promjeni adrese, bankovnog računa i revizora (ako ga je korisnik financiranja dužan angažirati).</w:t>
      </w:r>
    </w:p>
    <w:p w14:paraId="345CD920" w14:textId="19A26A3C" w:rsidR="008A2478" w:rsidRPr="00521461" w:rsidRDefault="00F5247E" w:rsidP="00DB673D">
      <w:pPr>
        <w:jc w:val="both"/>
        <w:rPr>
          <w:rFonts w:ascii="Times New Roman" w:eastAsia="Dotum" w:hAnsi="Times New Roman"/>
          <w:sz w:val="20"/>
          <w:szCs w:val="20"/>
        </w:rPr>
      </w:pPr>
      <w:r w:rsidRPr="00521461">
        <w:rPr>
          <w:rFonts w:ascii="Times New Roman" w:eastAsia="Dotum" w:hAnsi="Times New Roman"/>
          <w:sz w:val="20"/>
          <w:szCs w:val="20"/>
        </w:rPr>
        <w:t>(7</w:t>
      </w:r>
      <w:r w:rsidR="008A2478" w:rsidRPr="00521461">
        <w:rPr>
          <w:rFonts w:ascii="Times New Roman" w:eastAsia="Dotum" w:hAnsi="Times New Roman"/>
          <w:sz w:val="20"/>
          <w:szCs w:val="20"/>
        </w:rPr>
        <w:t>)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14:paraId="69027764" w14:textId="7E05BCE4" w:rsidR="008A2478" w:rsidRPr="00521461" w:rsidRDefault="00F5247E" w:rsidP="00DB673D">
      <w:pPr>
        <w:jc w:val="both"/>
        <w:rPr>
          <w:rFonts w:ascii="Times New Roman" w:eastAsia="Dotum" w:hAnsi="Times New Roman"/>
          <w:sz w:val="20"/>
          <w:szCs w:val="20"/>
        </w:rPr>
      </w:pPr>
      <w:r w:rsidRPr="00521461">
        <w:rPr>
          <w:rFonts w:ascii="Times New Roman" w:eastAsia="Dotum" w:hAnsi="Times New Roman"/>
          <w:sz w:val="20"/>
          <w:szCs w:val="20"/>
        </w:rPr>
        <w:lastRenderedPageBreak/>
        <w:t>(8</w:t>
      </w:r>
      <w:r w:rsidR="008A2478" w:rsidRPr="00521461">
        <w:rPr>
          <w:rFonts w:ascii="Times New Roman" w:eastAsia="Dotum" w:hAnsi="Times New Roman"/>
          <w:sz w:val="20"/>
          <w:szCs w:val="20"/>
        </w:rPr>
        <w:t>)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1EAB1E35" w14:textId="77777777" w:rsidR="008A2478" w:rsidRPr="00521461" w:rsidRDefault="008A2478" w:rsidP="0024235B">
      <w:pPr>
        <w:jc w:val="center"/>
        <w:rPr>
          <w:rFonts w:ascii="Times New Roman" w:eastAsia="Dotum" w:hAnsi="Times New Roman"/>
          <w:sz w:val="20"/>
          <w:szCs w:val="20"/>
        </w:rPr>
      </w:pPr>
      <w:r w:rsidRPr="00521461">
        <w:rPr>
          <w:rFonts w:ascii="Times New Roman" w:eastAsia="Dotum" w:hAnsi="Times New Roman"/>
          <w:sz w:val="20"/>
          <w:szCs w:val="20"/>
        </w:rPr>
        <w:t>Prijenos prava</w:t>
      </w:r>
    </w:p>
    <w:p w14:paraId="25B299CB"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Članak 10.</w:t>
      </w:r>
    </w:p>
    <w:p w14:paraId="4FC2BF9C"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Ugovor i sva plaćanja povezana s njim ne mogu se prenositi na treću stranu bez prethodne pisane suglasnosti davatelja financijskih sredstava.</w:t>
      </w:r>
    </w:p>
    <w:p w14:paraId="7D3DACB8" w14:textId="77777777" w:rsidR="008A2478" w:rsidRPr="00521461" w:rsidRDefault="008A2478" w:rsidP="0024235B">
      <w:pPr>
        <w:jc w:val="center"/>
        <w:rPr>
          <w:rFonts w:ascii="Times New Roman" w:eastAsia="Dotum" w:hAnsi="Times New Roman"/>
          <w:sz w:val="20"/>
          <w:szCs w:val="20"/>
        </w:rPr>
      </w:pPr>
      <w:r w:rsidRPr="00521461">
        <w:rPr>
          <w:rFonts w:ascii="Times New Roman" w:eastAsia="Dotum" w:hAnsi="Times New Roman"/>
          <w:sz w:val="20"/>
          <w:szCs w:val="20"/>
        </w:rPr>
        <w:t>Provedbeno razdoblje, produljenje, obustava, viša sila i rok dovršetka</w:t>
      </w:r>
    </w:p>
    <w:p w14:paraId="42180202"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Članak 11.</w:t>
      </w:r>
    </w:p>
    <w:p w14:paraId="2E11E79C"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7FEF2030"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13B2CD72"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4D805991"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FF8F0A2"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1C345257"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380A6F31" w14:textId="77777777" w:rsidR="0024235B" w:rsidRPr="00521461" w:rsidRDefault="0024235B" w:rsidP="0024235B">
      <w:pPr>
        <w:jc w:val="center"/>
        <w:rPr>
          <w:rFonts w:ascii="Times New Roman" w:eastAsia="Dotum" w:hAnsi="Times New Roman"/>
          <w:sz w:val="20"/>
          <w:szCs w:val="20"/>
        </w:rPr>
      </w:pPr>
    </w:p>
    <w:p w14:paraId="1E47A521" w14:textId="043673F0" w:rsidR="008A2478" w:rsidRPr="00521461" w:rsidRDefault="008A2478" w:rsidP="0024235B">
      <w:pPr>
        <w:jc w:val="center"/>
        <w:rPr>
          <w:rFonts w:ascii="Times New Roman" w:eastAsia="Dotum" w:hAnsi="Times New Roman"/>
          <w:sz w:val="20"/>
          <w:szCs w:val="20"/>
        </w:rPr>
      </w:pPr>
      <w:r w:rsidRPr="00521461">
        <w:rPr>
          <w:rFonts w:ascii="Times New Roman" w:eastAsia="Dotum" w:hAnsi="Times New Roman"/>
          <w:sz w:val="20"/>
          <w:szCs w:val="20"/>
        </w:rPr>
        <w:lastRenderedPageBreak/>
        <w:t>Raskid ugovora</w:t>
      </w:r>
    </w:p>
    <w:p w14:paraId="3D96AE71"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Članak 12.</w:t>
      </w:r>
    </w:p>
    <w:p w14:paraId="58AEFB84"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4BF3E852"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(2) Davatelj financijskih sredstava može raskinuti ugovor bez pisane obavijesti i bez plaćanja bilo kakve nadoknade u sljedećim slučajevima, ako:</w:t>
      </w:r>
    </w:p>
    <w:p w14:paraId="672464CF"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7A3C3CED"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b) je protiv korisnika financiranja pokrenut stečajni postupak, odnosno postupak likvidacije, ili sudovi upravljaju njegovim poslovima, ili je u postupku nagodbe s vjerovnicima ili drugom srodnom postupku prema važećim propisima,</w:t>
      </w:r>
    </w:p>
    <w:p w14:paraId="73FA473B" w14:textId="0FF049AF"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3F888B2" w14:textId="2B773D79" w:rsidR="00EB40E3" w:rsidRPr="00521461" w:rsidRDefault="00EB40E3" w:rsidP="00DB673D">
      <w:pPr>
        <w:tabs>
          <w:tab w:val="left" w:pos="426"/>
        </w:tabs>
        <w:spacing w:after="0" w:line="240" w:lineRule="auto"/>
        <w:jc w:val="both"/>
        <w:rPr>
          <w:rFonts w:ascii="Times New Roman" w:hAnsi="Times New Roman"/>
          <w:sz w:val="20"/>
          <w:szCs w:val="20"/>
          <w:lang w:eastAsia="hr-HR"/>
        </w:rPr>
      </w:pPr>
      <w:r w:rsidRPr="00521461">
        <w:rPr>
          <w:rFonts w:ascii="Times New Roman" w:hAnsi="Times New Roman"/>
          <w:sz w:val="20"/>
          <w:szCs w:val="20"/>
          <w:lang w:eastAsia="hr-HR"/>
        </w:rPr>
        <w:t xml:space="preserve">d) je korisnik financiranja, partner, podugovarač ili osoba ovlaštena za zastupanje korisnika financiranja pravomoćno osuđena za neko od sljedećih kaznenih djela: </w:t>
      </w:r>
    </w:p>
    <w:p w14:paraId="5F53F2D7" w14:textId="77777777" w:rsidR="00EB40E3" w:rsidRPr="00521461" w:rsidRDefault="00EB40E3" w:rsidP="00DB673D">
      <w:pPr>
        <w:spacing w:after="0" w:line="240" w:lineRule="auto"/>
        <w:jc w:val="both"/>
        <w:rPr>
          <w:rFonts w:ascii="Times New Roman" w:hAnsi="Times New Roman"/>
          <w:sz w:val="20"/>
          <w:szCs w:val="20"/>
          <w:lang w:eastAsia="hr-HR"/>
        </w:rPr>
      </w:pPr>
      <w:r w:rsidRPr="00521461">
        <w:rPr>
          <w:rFonts w:ascii="Times New Roman" w:hAnsi="Times New Roman"/>
          <w:sz w:val="20"/>
          <w:szCs w:val="20"/>
          <w:lang w:eastAsia="hr-HR"/>
        </w:rPr>
        <w:t>- 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7BA5ED1D" w14:textId="7989ED3F" w:rsidR="00EB40E3" w:rsidRPr="00521461" w:rsidRDefault="00EB40E3" w:rsidP="00FF2BEC">
      <w:pPr>
        <w:spacing w:after="0" w:line="240" w:lineRule="auto"/>
        <w:jc w:val="both"/>
        <w:rPr>
          <w:rFonts w:ascii="Times New Roman" w:hAnsi="Times New Roman"/>
          <w:sz w:val="20"/>
          <w:szCs w:val="20"/>
          <w:lang w:eastAsia="hr-HR"/>
        </w:rPr>
      </w:pPr>
      <w:r w:rsidRPr="00521461">
        <w:rPr>
          <w:rFonts w:ascii="Times New Roman" w:hAnsi="Times New Roman"/>
          <w:sz w:val="20"/>
          <w:szCs w:val="20"/>
          <w:lang w:eastAsia="hr-HR"/>
        </w:rPr>
        <w:t>- 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novine«, br. 110/97, 27/98, 50/00, 129/00, 51/01, 111/03, 190/03, 105/04, 84/05, 71/06, 110/07, 152/08., 57/11, 77/11 i 143/12)</w:t>
      </w:r>
    </w:p>
    <w:p w14:paraId="278668BF" w14:textId="77777777" w:rsidR="00EB40E3" w:rsidRPr="00521461" w:rsidRDefault="00EB40E3" w:rsidP="00DB673D">
      <w:pPr>
        <w:spacing w:after="0" w:line="240" w:lineRule="auto"/>
        <w:jc w:val="both"/>
        <w:rPr>
          <w:rFonts w:ascii="Times New Roman" w:hAnsi="Times New Roman"/>
          <w:sz w:val="20"/>
          <w:szCs w:val="20"/>
          <w:lang w:eastAsia="hr-HR"/>
        </w:rPr>
      </w:pPr>
      <w:r w:rsidRPr="00521461">
        <w:rPr>
          <w:rFonts w:ascii="Times New Roman" w:hAnsi="Times New Roman"/>
          <w:sz w:val="20"/>
          <w:szCs w:val="20"/>
          <w:lang w:eastAsia="hr-HR"/>
        </w:rPr>
        <w:t>- pranje novca ili financiranje terorizma, na temelju članka 98. (financiranje terorizma) i članka 265. (pranje novca) Kaznenog zakona (»Narodne novine«, br. 125/11, 144/12, 56/15, 61/15, 101/17, 118/18 i 126/19), članka 279. (pranje novca) iz Kaznenog zakona (»Narodne novine«, br. 110/97, 27/98, 50/00, 129/00, 51/01, 111/03, 190/03, 105/04, 84/05, 71/06, 110/07, 152/08, 57/11, 77/11 i 143/12)</w:t>
      </w:r>
    </w:p>
    <w:p w14:paraId="7C60A042" w14:textId="77777777" w:rsidR="00EB40E3" w:rsidRPr="00521461" w:rsidRDefault="00EB40E3" w:rsidP="00DB673D">
      <w:pPr>
        <w:spacing w:after="0" w:line="240" w:lineRule="auto"/>
        <w:jc w:val="both"/>
        <w:rPr>
          <w:rFonts w:ascii="Times New Roman" w:hAnsi="Times New Roman"/>
          <w:sz w:val="20"/>
          <w:szCs w:val="20"/>
          <w:lang w:eastAsia="hr-HR"/>
        </w:rPr>
      </w:pPr>
      <w:r w:rsidRPr="00521461">
        <w:rPr>
          <w:rFonts w:ascii="Times New Roman" w:hAnsi="Times New Roman"/>
          <w:sz w:val="20"/>
          <w:szCs w:val="20"/>
          <w:lang w:eastAsia="hr-HR"/>
        </w:rPr>
        <w:t>- 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32E190FF" w14:textId="77777777" w:rsidR="00EB40E3" w:rsidRPr="00521461" w:rsidRDefault="00EB40E3" w:rsidP="00DB673D">
      <w:pPr>
        <w:spacing w:after="0" w:line="240" w:lineRule="auto"/>
        <w:jc w:val="both"/>
        <w:rPr>
          <w:rFonts w:ascii="Times New Roman" w:hAnsi="Times New Roman"/>
          <w:sz w:val="20"/>
          <w:szCs w:val="20"/>
          <w:lang w:eastAsia="hr-HR"/>
        </w:rPr>
      </w:pPr>
      <w:r w:rsidRPr="00521461">
        <w:rPr>
          <w:rFonts w:ascii="Times New Roman" w:hAnsi="Times New Roman"/>
          <w:sz w:val="20"/>
          <w:szCs w:val="20"/>
          <w:lang w:eastAsia="hr-HR"/>
        </w:rPr>
        <w:t>-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38B9B71" w14:textId="79014987" w:rsidR="008A2478" w:rsidRPr="00521461" w:rsidRDefault="00EB40E3" w:rsidP="00DB673D">
      <w:pPr>
        <w:spacing w:after="0" w:line="240" w:lineRule="auto"/>
        <w:jc w:val="both"/>
        <w:rPr>
          <w:rFonts w:ascii="Times New Roman" w:eastAsia="Dotum" w:hAnsi="Times New Roman"/>
          <w:sz w:val="20"/>
          <w:szCs w:val="20"/>
        </w:rPr>
      </w:pPr>
      <w:r w:rsidRPr="00521461">
        <w:rPr>
          <w:rFonts w:ascii="Times New Roman" w:hAnsi="Times New Roman"/>
          <w:sz w:val="20"/>
          <w:szCs w:val="20"/>
          <w:lang w:eastAsia="hr-HR"/>
        </w:rPr>
        <w:t xml:space="preserve">- 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 </w:t>
      </w:r>
      <w:r w:rsidR="008A2478" w:rsidRPr="00521461">
        <w:rPr>
          <w:rFonts w:ascii="Times New Roman" w:eastAsia="Dotum" w:hAnsi="Times New Roman"/>
          <w:sz w:val="20"/>
          <w:szCs w:val="20"/>
        </w:rPr>
        <w:t>osim ako je nastupila rehabili</w:t>
      </w:r>
      <w:r w:rsidRPr="00521461">
        <w:rPr>
          <w:rFonts w:ascii="Times New Roman" w:eastAsia="Dotum" w:hAnsi="Times New Roman"/>
          <w:sz w:val="20"/>
          <w:szCs w:val="20"/>
        </w:rPr>
        <w:t>tacija sukladno posebnom zakonu.</w:t>
      </w:r>
    </w:p>
    <w:p w14:paraId="416EBEF9" w14:textId="77777777" w:rsidR="00EB40E3" w:rsidRPr="00521461" w:rsidRDefault="00EB40E3" w:rsidP="00DB673D">
      <w:pPr>
        <w:spacing w:after="0" w:line="240" w:lineRule="auto"/>
        <w:jc w:val="both"/>
        <w:rPr>
          <w:rFonts w:ascii="Times New Roman" w:eastAsia="Dotum" w:hAnsi="Times New Roman"/>
          <w:sz w:val="20"/>
          <w:szCs w:val="20"/>
        </w:rPr>
      </w:pPr>
    </w:p>
    <w:p w14:paraId="7DD72560"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e) korisnik financiranja promijeni pravni oblik, osim ako ne postoji dodatak ugovoru u kojemu je navedena ta činjenica,</w:t>
      </w:r>
    </w:p>
    <w:p w14:paraId="41C1C039"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lastRenderedPageBreak/>
        <w:t>f) korisnik financiranja ne postupa u skladu s odredbama ugovora vezano uz sukob interesa, prijenos prava i tehničke i financijske provjere programa ili projekta, ili</w:t>
      </w:r>
    </w:p>
    <w:p w14:paraId="40F8175C"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g) korisnik financiranja daje lažne ili nepotpune izjave, podatke, informacije i dokumentaciju kako bi dobio sredstva iz ugovora ili ako dostavlja nevjerodostojne izvještaje.</w:t>
      </w:r>
    </w:p>
    <w:p w14:paraId="08A4F74C"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14:paraId="3BAFCE0A"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62802EA5"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6A8A680D"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5AC69B14"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(7) Ugovor će se smatrati raskinutim ukoliko davatelj financijskih sredstava zbog razloga iz stavka 2. ovoga članka ne izvrši uplatu korisniku financiranja u roku od jedne godine od potpisivanja ugovora.</w:t>
      </w:r>
    </w:p>
    <w:p w14:paraId="58CB7E6C" w14:textId="77777777" w:rsidR="008A2478" w:rsidRPr="00521461" w:rsidRDefault="008A2478" w:rsidP="0024235B">
      <w:pPr>
        <w:jc w:val="center"/>
        <w:rPr>
          <w:rFonts w:ascii="Times New Roman" w:eastAsia="Dotum" w:hAnsi="Times New Roman"/>
          <w:sz w:val="20"/>
          <w:szCs w:val="20"/>
        </w:rPr>
      </w:pPr>
      <w:r w:rsidRPr="00521461">
        <w:rPr>
          <w:rFonts w:ascii="Times New Roman" w:eastAsia="Dotum" w:hAnsi="Times New Roman"/>
          <w:sz w:val="20"/>
          <w:szCs w:val="20"/>
        </w:rPr>
        <w:t>Primjena propisa i rješavanje sporova</w:t>
      </w:r>
    </w:p>
    <w:p w14:paraId="11BDE40E"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Članak 13.</w:t>
      </w:r>
    </w:p>
    <w:p w14:paraId="3CE2B95D"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(1) Na ugovor o dodjeli financijskih sredstava primjenjuju se odredbe Uredbe, drugih primjenjivih propisa Republike Hrvatske i uvjeta koje o dodjeli financijskih sredstava utvrdi davatelj financijskih sredstava općim aktom.</w:t>
      </w:r>
    </w:p>
    <w:p w14:paraId="60EDFB2D" w14:textId="3B7FF32E"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xml:space="preserve">(2) U slučaju spora vezanog uz provedbu ugovora spor će strane nastojati riješiti mirnim putem, uz mogućnost sudjelovanja izmiritelja, te ako isti ne bude riješen u roku od </w:t>
      </w:r>
      <w:r w:rsidR="00D57606">
        <w:rPr>
          <w:rFonts w:ascii="Times New Roman" w:eastAsia="Dotum" w:hAnsi="Times New Roman"/>
          <w:sz w:val="20"/>
          <w:szCs w:val="20"/>
        </w:rPr>
        <w:t>30</w:t>
      </w:r>
      <w:r w:rsidRPr="00521461">
        <w:rPr>
          <w:rFonts w:ascii="Times New Roman" w:eastAsia="Dotum" w:hAnsi="Times New Roman"/>
          <w:sz w:val="20"/>
          <w:szCs w:val="20"/>
        </w:rPr>
        <w:t xml:space="preserve"> dana od dana dostavljanja takva zahtjeva drugoj strani, pokreće se postupak pred nadležnim sudom.</w:t>
      </w:r>
    </w:p>
    <w:p w14:paraId="65E99DA7" w14:textId="77777777" w:rsidR="0024235B" w:rsidRPr="00521461" w:rsidRDefault="0024235B" w:rsidP="0024235B">
      <w:pPr>
        <w:rPr>
          <w:rFonts w:ascii="Times New Roman" w:eastAsia="Dotum" w:hAnsi="Times New Roman"/>
          <w:sz w:val="20"/>
          <w:szCs w:val="20"/>
        </w:rPr>
      </w:pPr>
    </w:p>
    <w:p w14:paraId="24C9D7BF" w14:textId="374B7C3A" w:rsidR="008A2478" w:rsidRPr="00521461" w:rsidRDefault="008A2478" w:rsidP="0024235B">
      <w:pPr>
        <w:rPr>
          <w:rFonts w:ascii="Times New Roman" w:eastAsia="Dotum" w:hAnsi="Times New Roman"/>
          <w:sz w:val="20"/>
          <w:szCs w:val="20"/>
        </w:rPr>
      </w:pPr>
      <w:r w:rsidRPr="00521461">
        <w:rPr>
          <w:rFonts w:ascii="Times New Roman" w:eastAsia="Dotum" w:hAnsi="Times New Roman"/>
          <w:sz w:val="20"/>
          <w:szCs w:val="20"/>
        </w:rPr>
        <w:t>Financijske odredbe</w:t>
      </w:r>
    </w:p>
    <w:p w14:paraId="6E669187" w14:textId="77777777" w:rsidR="008A2478" w:rsidRPr="00521461" w:rsidRDefault="008A2478" w:rsidP="0024235B">
      <w:pPr>
        <w:jc w:val="center"/>
        <w:rPr>
          <w:rFonts w:ascii="Times New Roman" w:eastAsia="Dotum" w:hAnsi="Times New Roman"/>
          <w:sz w:val="20"/>
          <w:szCs w:val="20"/>
        </w:rPr>
      </w:pPr>
      <w:r w:rsidRPr="00521461">
        <w:rPr>
          <w:rFonts w:ascii="Times New Roman" w:eastAsia="Dotum" w:hAnsi="Times New Roman"/>
          <w:sz w:val="20"/>
          <w:szCs w:val="20"/>
        </w:rPr>
        <w:t>Prihvatljivi i neprihvatljivi troškovi</w:t>
      </w:r>
    </w:p>
    <w:p w14:paraId="6FE9CB65"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Članak 14.</w:t>
      </w:r>
    </w:p>
    <w:p w14:paraId="772CDC7F"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(1) Prihvatljivi troškovi su troškovi koje je imao korisnik financiranja te koji ispunjavaju sve sljedeće kriterije:</w:t>
      </w:r>
    </w:p>
    <w:p w14:paraId="0F13E941"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09E8127F"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b) moraju biti navedeni u ukupnom predviđenom proračunu programa ili projekta,</w:t>
      </w:r>
    </w:p>
    <w:p w14:paraId="271A483D"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c) nužni su za provođenje programa ili projekta koji je predmetom dodjele financijskih sredstava,</w:t>
      </w:r>
    </w:p>
    <w:p w14:paraId="3652052E"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d) mogu biti identificirani i provjereni i koji su računovodstveno evidentirani kod korisnika financiranja prema važećim propisima o računovodstvu neprofitnih organizacija,</w:t>
      </w:r>
    </w:p>
    <w:p w14:paraId="039D9852"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lastRenderedPageBreak/>
        <w:t>e) trebaju biti umjereni, opravdani i usuglašeni sa zahtjevima racionalnog financijskog upravljanja, sukladno načelima ekonomičnosti i učinkovitosti.</w:t>
      </w:r>
    </w:p>
    <w:p w14:paraId="4FE936C3"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(2) U skladu s prihvatljivim troškovima iz stavka 1. ovoga članka i kada je to relevantno za poštivanje propisa o javnoj nabavi, prihvatljivim se smatraju sljedeći izravni troškovi korisnika financiranja i njegovih partnera:</w:t>
      </w:r>
    </w:p>
    <w:p w14:paraId="40E6C0CA"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6F7ED913"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putni troškovi i troškovi dnevnica za zaposlenike i druge osobe koje sudjeluju u programu ili projektu, pod uvjetom da su u skladu s pravilima o visini iznosa za takve naknade za korisnike koji se financiraju iz sredstava državnog proračuna,</w:t>
      </w:r>
    </w:p>
    <w:p w14:paraId="705AA9FB"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troškovi kupnje ili iznajmljivanja opreme i materijala (novih ili rabljenih) namijenjenih isključivo za program ili projekt, te troškovi usluga pod uvjetom da su u skladu s tržišnim cijenama,</w:t>
      </w:r>
    </w:p>
    <w:p w14:paraId="6137FA97"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troškovi potrošne robe,</w:t>
      </w:r>
    </w:p>
    <w:p w14:paraId="3B956F29"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troškovi podugovaranja,</w:t>
      </w:r>
    </w:p>
    <w:p w14:paraId="6ED65ED8"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administrativni troškovi,</w:t>
      </w:r>
    </w:p>
    <w:p w14:paraId="31017457"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troškovi koji izravno proistječu iz zahtjeva ugovora, uključujući troškove financijskih usluga.</w:t>
      </w:r>
    </w:p>
    <w:p w14:paraId="1FD8E86D"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14:paraId="5F5967A0" w14:textId="370603A2"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w:t>
      </w:r>
      <w:r w:rsidR="005308BD" w:rsidRPr="00521461">
        <w:rPr>
          <w:rFonts w:ascii="Times New Roman" w:eastAsia="Dotum" w:hAnsi="Times New Roman"/>
          <w:sz w:val="20"/>
          <w:szCs w:val="20"/>
        </w:rPr>
        <w:t>4,38 eura</w:t>
      </w:r>
      <w:r w:rsidR="00FF2BEC" w:rsidRPr="00521461">
        <w:rPr>
          <w:rFonts w:ascii="Times New Roman" w:eastAsia="Dotum" w:hAnsi="Times New Roman"/>
          <w:sz w:val="20"/>
          <w:szCs w:val="20"/>
        </w:rPr>
        <w:t>/sat</w:t>
      </w:r>
      <w:r w:rsidR="005308BD" w:rsidRPr="00521461">
        <w:rPr>
          <w:rFonts w:ascii="Times New Roman" w:eastAsia="Dotum" w:hAnsi="Times New Roman"/>
          <w:sz w:val="20"/>
          <w:szCs w:val="20"/>
        </w:rPr>
        <w:t xml:space="preserve"> (</w:t>
      </w:r>
      <w:r w:rsidRPr="00521461">
        <w:rPr>
          <w:rFonts w:ascii="Times New Roman" w:eastAsia="Dotum" w:hAnsi="Times New Roman"/>
          <w:sz w:val="20"/>
          <w:szCs w:val="20"/>
        </w:rPr>
        <w:t>33 kuna/sat</w:t>
      </w:r>
      <w:r w:rsidR="005308BD" w:rsidRPr="00521461">
        <w:rPr>
          <w:rFonts w:ascii="Times New Roman" w:eastAsia="Dotum" w:hAnsi="Times New Roman"/>
          <w:sz w:val="20"/>
          <w:szCs w:val="20"/>
        </w:rPr>
        <w:t>)</w:t>
      </w:r>
      <w:r w:rsidRPr="00521461">
        <w:rPr>
          <w:rFonts w:ascii="Times New Roman" w:eastAsia="Dotum" w:hAnsi="Times New Roman"/>
          <w:sz w:val="20"/>
          <w:szCs w:val="20"/>
        </w:rPr>
        <w: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03E950A7"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(5) Prihvatljivim se neće smatrati sljedeći troškovi:</w:t>
      </w:r>
    </w:p>
    <w:p w14:paraId="28C7BCE2"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dugovi i stavke za pokrivanje gubitaka ili dugova,</w:t>
      </w:r>
    </w:p>
    <w:p w14:paraId="11A5F602"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dospjele kamate,</w:t>
      </w:r>
    </w:p>
    <w:p w14:paraId="26DB5E47"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stavke koje se već financiraju iz javnih izvora,</w:t>
      </w:r>
    </w:p>
    <w:p w14:paraId="48BCA26F"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kupovina zemljišta ili građevina, osim kada je to nužno za izravno provođenje programa ili projekta, kada se vlasništvo mora prenijeti na korisnika financiranja i/ili partnere najkasnije po završetku programa ili projekta,</w:t>
      </w:r>
    </w:p>
    <w:p w14:paraId="07B05199"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gubici na tečajnim razlikama, ili</w:t>
      </w:r>
    </w:p>
    <w:p w14:paraId="123702D2"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 zajmovi trećim stranama.</w:t>
      </w:r>
    </w:p>
    <w:p w14:paraId="6EACE681" w14:textId="77777777" w:rsidR="00FF2BEC" w:rsidRPr="00521461" w:rsidRDefault="00FF2BEC" w:rsidP="00DB673D">
      <w:pPr>
        <w:jc w:val="both"/>
        <w:rPr>
          <w:rFonts w:ascii="Times New Roman" w:eastAsia="Dotum" w:hAnsi="Times New Roman"/>
          <w:sz w:val="20"/>
          <w:szCs w:val="20"/>
        </w:rPr>
      </w:pPr>
    </w:p>
    <w:p w14:paraId="4641EE4E" w14:textId="5E43EB76" w:rsidR="008A2478" w:rsidRPr="00521461" w:rsidRDefault="008A2478" w:rsidP="0024235B">
      <w:pPr>
        <w:jc w:val="center"/>
        <w:rPr>
          <w:rFonts w:ascii="Times New Roman" w:eastAsia="Dotum" w:hAnsi="Times New Roman"/>
          <w:sz w:val="20"/>
          <w:szCs w:val="20"/>
        </w:rPr>
      </w:pPr>
      <w:r w:rsidRPr="00521461">
        <w:rPr>
          <w:rFonts w:ascii="Times New Roman" w:eastAsia="Dotum" w:hAnsi="Times New Roman"/>
          <w:sz w:val="20"/>
          <w:szCs w:val="20"/>
        </w:rPr>
        <w:lastRenderedPageBreak/>
        <w:t>Računi, tehničke i financijske provjere</w:t>
      </w:r>
    </w:p>
    <w:p w14:paraId="6A5FEDE4" w14:textId="79E3E8D1"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Članak 1</w:t>
      </w:r>
      <w:r w:rsidR="00DB673D" w:rsidRPr="00521461">
        <w:rPr>
          <w:rFonts w:ascii="Times New Roman" w:eastAsia="Dotum" w:hAnsi="Times New Roman"/>
          <w:sz w:val="20"/>
          <w:szCs w:val="20"/>
        </w:rPr>
        <w:t>5</w:t>
      </w:r>
      <w:r w:rsidRPr="00521461">
        <w:rPr>
          <w:rFonts w:ascii="Times New Roman" w:eastAsia="Dotum" w:hAnsi="Times New Roman"/>
          <w:sz w:val="20"/>
          <w:szCs w:val="20"/>
        </w:rPr>
        <w:t>.</w:t>
      </w:r>
    </w:p>
    <w:p w14:paraId="7D362F92"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22CBFBE3"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068AF315"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14:paraId="1B9C2846"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(4) Pristup omogućen predstavnicima davatelja financijskih sredstava, proračunskom nadzoru, kao i svim vanjskim revizorima koji vrše provjere i nadzor u skladu s člankom 51. stavkom 5. Uredbe temeljit će se na povjerljivosti u odnosu na treće strane.</w:t>
      </w:r>
    </w:p>
    <w:p w14:paraId="50C1CF62"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(5) Svi dokumenti vezani uz program ili projekt moraju biti lako dostupni i arhivirani na način koji omogućuje jednostavan pregled, a korisnik financiranja je dužan obavijestiti davatelja financijskih sredstava o njihovoj točnoj lokaciji.</w:t>
      </w:r>
    </w:p>
    <w:p w14:paraId="363DC728"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14:paraId="7B0E1A3A"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671114F6" w14:textId="77777777" w:rsidR="008A2478" w:rsidRPr="00521461" w:rsidRDefault="008A2478" w:rsidP="0024235B">
      <w:pPr>
        <w:jc w:val="center"/>
        <w:rPr>
          <w:rFonts w:ascii="Times New Roman" w:eastAsia="Dotum" w:hAnsi="Times New Roman"/>
          <w:sz w:val="20"/>
          <w:szCs w:val="20"/>
        </w:rPr>
      </w:pPr>
      <w:r w:rsidRPr="00521461">
        <w:rPr>
          <w:rFonts w:ascii="Times New Roman" w:eastAsia="Dotum" w:hAnsi="Times New Roman"/>
          <w:sz w:val="20"/>
          <w:szCs w:val="20"/>
        </w:rPr>
        <w:t>Konačan iznos financiranja od strane davatelja financijskih sredstava</w:t>
      </w:r>
    </w:p>
    <w:p w14:paraId="155DFECE" w14:textId="480C6999"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Članak 1</w:t>
      </w:r>
      <w:r w:rsidR="00DB673D" w:rsidRPr="00521461">
        <w:rPr>
          <w:rFonts w:ascii="Times New Roman" w:eastAsia="Dotum" w:hAnsi="Times New Roman"/>
          <w:sz w:val="20"/>
          <w:szCs w:val="20"/>
        </w:rPr>
        <w:t>6</w:t>
      </w:r>
      <w:r w:rsidRPr="00521461">
        <w:rPr>
          <w:rFonts w:ascii="Times New Roman" w:eastAsia="Dotum" w:hAnsi="Times New Roman"/>
          <w:sz w:val="20"/>
          <w:szCs w:val="20"/>
        </w:rPr>
        <w:t>.</w:t>
      </w:r>
    </w:p>
    <w:p w14:paraId="5204EBB8"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14:paraId="21D3C53E"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5442955E"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196919AF"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lastRenderedPageBreak/>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14:paraId="700AFC94" w14:textId="77777777" w:rsidR="008A2478" w:rsidRPr="00521461" w:rsidRDefault="008A2478" w:rsidP="0024235B">
      <w:pPr>
        <w:jc w:val="center"/>
        <w:rPr>
          <w:rFonts w:ascii="Times New Roman" w:eastAsia="Dotum" w:hAnsi="Times New Roman"/>
          <w:sz w:val="20"/>
          <w:szCs w:val="20"/>
        </w:rPr>
      </w:pPr>
      <w:r w:rsidRPr="00521461">
        <w:rPr>
          <w:rFonts w:ascii="Times New Roman" w:eastAsia="Dotum" w:hAnsi="Times New Roman"/>
          <w:sz w:val="20"/>
          <w:szCs w:val="20"/>
        </w:rPr>
        <w:t>Povrat sredstava</w:t>
      </w:r>
    </w:p>
    <w:p w14:paraId="7088A7D5" w14:textId="65BEFDC9"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Članak 1</w:t>
      </w:r>
      <w:r w:rsidR="00DB673D" w:rsidRPr="00521461">
        <w:rPr>
          <w:rFonts w:ascii="Times New Roman" w:eastAsia="Dotum" w:hAnsi="Times New Roman"/>
          <w:sz w:val="20"/>
          <w:szCs w:val="20"/>
        </w:rPr>
        <w:t>7</w:t>
      </w:r>
      <w:r w:rsidRPr="00521461">
        <w:rPr>
          <w:rFonts w:ascii="Times New Roman" w:eastAsia="Dotum" w:hAnsi="Times New Roman"/>
          <w:sz w:val="20"/>
          <w:szCs w:val="20"/>
        </w:rPr>
        <w:t>.</w:t>
      </w:r>
    </w:p>
    <w:p w14:paraId="06D88ADA" w14:textId="22964832" w:rsidR="00EA1FA1" w:rsidRPr="00521461" w:rsidRDefault="007D098B" w:rsidP="00DB673D">
      <w:pPr>
        <w:spacing w:before="100" w:beforeAutospacing="1" w:after="100" w:afterAutospacing="1" w:line="240" w:lineRule="auto"/>
        <w:jc w:val="both"/>
        <w:rPr>
          <w:rFonts w:ascii="Times New Roman" w:eastAsia="Times New Roman" w:hAnsi="Times New Roman"/>
          <w:sz w:val="20"/>
          <w:szCs w:val="20"/>
          <w:lang w:eastAsia="hr-HR"/>
        </w:rPr>
      </w:pPr>
      <w:r w:rsidRPr="00521461">
        <w:rPr>
          <w:rFonts w:ascii="Times New Roman" w:eastAsia="Times New Roman" w:hAnsi="Times New Roman"/>
          <w:sz w:val="20"/>
          <w:szCs w:val="20"/>
          <w:lang w:eastAsia="hr-HR"/>
        </w:rPr>
        <w:t>1</w:t>
      </w:r>
      <w:r w:rsidR="00EA1FA1" w:rsidRPr="00521461">
        <w:rPr>
          <w:rFonts w:ascii="Times New Roman" w:eastAsia="Times New Roman" w:hAnsi="Times New Roman"/>
          <w:sz w:val="20"/>
          <w:szCs w:val="20"/>
          <w:lang w:eastAsia="hr-HR"/>
        </w:rPr>
        <w:t>)</w:t>
      </w:r>
      <w:r w:rsidR="00FF2BEC" w:rsidRPr="00521461">
        <w:rPr>
          <w:rFonts w:ascii="Times New Roman" w:eastAsia="Times New Roman" w:hAnsi="Times New Roman"/>
          <w:sz w:val="20"/>
          <w:szCs w:val="20"/>
          <w:lang w:eastAsia="hr-HR"/>
        </w:rPr>
        <w:t xml:space="preserve"> </w:t>
      </w:r>
      <w:r w:rsidR="00EA1FA1" w:rsidRPr="00521461">
        <w:rPr>
          <w:rFonts w:ascii="Times New Roman" w:eastAsia="Times New Roman" w:hAnsi="Times New Roman"/>
          <w:sz w:val="20"/>
          <w:szCs w:val="20"/>
          <w:lang w:eastAsia="hr-HR"/>
        </w:rPr>
        <w:t xml:space="preserve">Ako davatelj financijskih sredstava utvrdi da korisnik financiranja nije proveo aktivnost u ugovorenom razdoblju, ako nije podnio odgovarajuće izvještaje u roku i sa sadržajem određenim ugovorom ili ako davatelju ne omogući nadzor nad namjenskim korištenjem sredstava, daljnja isplata bit će obustavljena, a korisnik je dužan  vratiti primljena nenamjenski utrošena ili neutrošena sredstva, u roku od </w:t>
      </w:r>
      <w:r w:rsidR="00D57606">
        <w:rPr>
          <w:rFonts w:ascii="Times New Roman" w:eastAsia="Times New Roman" w:hAnsi="Times New Roman"/>
          <w:sz w:val="20"/>
          <w:szCs w:val="20"/>
          <w:lang w:eastAsia="hr-HR"/>
        </w:rPr>
        <w:t>30</w:t>
      </w:r>
      <w:r w:rsidR="00EA1FA1" w:rsidRPr="00521461">
        <w:rPr>
          <w:rFonts w:ascii="Times New Roman" w:eastAsia="Times New Roman" w:hAnsi="Times New Roman"/>
          <w:sz w:val="20"/>
          <w:szCs w:val="20"/>
          <w:lang w:eastAsia="hr-HR"/>
        </w:rPr>
        <w:t xml:space="preserve"> dana od dana primitka pisane obavijesti o potrebi vraćanja zaprimljenih sredstava.</w:t>
      </w:r>
    </w:p>
    <w:p w14:paraId="7BF56EFF"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(2) Ukoliko korisnik financiranja ne vrati sredstva u roku koji je utvrdio davatelj financijskih sredstava, davatelj financijskih sredstava će povećati dospjele iznose dodavanjem zatezne kamate.</w:t>
      </w:r>
    </w:p>
    <w:p w14:paraId="11B01624"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(3) Iznosi koji se trebaju vratiti davatelju financijskih sredstava mogu se prebiti bilo kojim potraživanjem koji korisnik financiranja ima prema davatelju. To neće utjecati na pravo ugovornih strana da se dogovore o plaćanju u ratama.</w:t>
      </w:r>
    </w:p>
    <w:p w14:paraId="2B4E0CF7" w14:textId="77777777" w:rsidR="008A2478" w:rsidRPr="00521461" w:rsidRDefault="008A2478" w:rsidP="00DB673D">
      <w:pPr>
        <w:jc w:val="both"/>
        <w:rPr>
          <w:rFonts w:ascii="Times New Roman" w:eastAsia="Dotum" w:hAnsi="Times New Roman"/>
          <w:sz w:val="20"/>
          <w:szCs w:val="20"/>
        </w:rPr>
      </w:pPr>
      <w:r w:rsidRPr="00521461">
        <w:rPr>
          <w:rFonts w:ascii="Times New Roman" w:eastAsia="Dotum" w:hAnsi="Times New Roman"/>
          <w:sz w:val="20"/>
          <w:szCs w:val="20"/>
        </w:rPr>
        <w:t>(4) Bankovne troškove nastale vraćanjem dospjelih iznosa davatelju financijskih sredstava snosit će korisnik financiranja.</w:t>
      </w:r>
    </w:p>
    <w:p w14:paraId="4934827F" w14:textId="77777777" w:rsidR="00B77756" w:rsidRPr="00521461" w:rsidRDefault="00B77756" w:rsidP="00DB673D">
      <w:pPr>
        <w:jc w:val="both"/>
        <w:rPr>
          <w:rFonts w:ascii="Times New Roman" w:eastAsia="Dotum" w:hAnsi="Times New Roman"/>
          <w:sz w:val="20"/>
          <w:szCs w:val="20"/>
        </w:rPr>
      </w:pPr>
    </w:p>
    <w:sectPr w:rsidR="00B77756" w:rsidRPr="00521461" w:rsidSect="00D97D8D">
      <w:headerReference w:type="default" r:id="rId7"/>
      <w:footerReference w:type="default" r:id="rId8"/>
      <w:headerReference w:type="first" r:id="rId9"/>
      <w:pgSz w:w="11906" w:h="16838"/>
      <w:pgMar w:top="1134"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7446D" w14:textId="77777777" w:rsidR="002A556E" w:rsidRDefault="002A556E" w:rsidP="008A2478">
      <w:pPr>
        <w:spacing w:after="0" w:line="240" w:lineRule="auto"/>
      </w:pPr>
      <w:r>
        <w:separator/>
      </w:r>
    </w:p>
  </w:endnote>
  <w:endnote w:type="continuationSeparator" w:id="0">
    <w:p w14:paraId="1F08ACC7" w14:textId="77777777" w:rsidR="002A556E" w:rsidRDefault="002A556E" w:rsidP="008A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C8FF0" w14:textId="4FB63A3B" w:rsidR="008A2478" w:rsidRDefault="00671E96">
    <w:pPr>
      <w:pStyle w:val="Podnoje"/>
      <w:jc w:val="right"/>
    </w:pPr>
    <w:r>
      <w:fldChar w:fldCharType="begin"/>
    </w:r>
    <w:r w:rsidR="008A2478">
      <w:instrText xml:space="preserve"> PAGE   \* MERGEFORMAT </w:instrText>
    </w:r>
    <w:r>
      <w:fldChar w:fldCharType="separate"/>
    </w:r>
    <w:r w:rsidR="00CD47F3">
      <w:rPr>
        <w:noProof/>
      </w:rPr>
      <w:t>10</w:t>
    </w:r>
    <w:r>
      <w:rPr>
        <w:noProof/>
      </w:rPr>
      <w:fldChar w:fldCharType="end"/>
    </w:r>
  </w:p>
  <w:p w14:paraId="653AADD9" w14:textId="77777777" w:rsidR="008A2478" w:rsidRDefault="008A2478">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03281" w14:textId="77777777" w:rsidR="002A556E" w:rsidRDefault="002A556E" w:rsidP="008A2478">
      <w:pPr>
        <w:spacing w:after="0" w:line="240" w:lineRule="auto"/>
      </w:pPr>
      <w:r>
        <w:separator/>
      </w:r>
    </w:p>
  </w:footnote>
  <w:footnote w:type="continuationSeparator" w:id="0">
    <w:p w14:paraId="035F2366" w14:textId="77777777" w:rsidR="002A556E" w:rsidRDefault="002A556E" w:rsidP="008A2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74870" w14:textId="77777777" w:rsidR="008A2478" w:rsidRDefault="008A2478" w:rsidP="008A2478">
    <w:pPr>
      <w:pStyle w:val="Zaglavlje"/>
      <w:tabs>
        <w:tab w:val="clear" w:pos="4536"/>
        <w:tab w:val="clear" w:pos="9072"/>
        <w:tab w:val="left" w:pos="5465"/>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031BD" w14:textId="77777777" w:rsidR="008A2478" w:rsidRDefault="008A2478" w:rsidP="008A2478">
    <w:pPr>
      <w:pStyle w:val="Zaglavlje"/>
      <w:tabs>
        <w:tab w:val="clear" w:pos="4536"/>
        <w:tab w:val="clear" w:pos="9072"/>
        <w:tab w:val="left" w:pos="5302"/>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478"/>
    <w:rsid w:val="00050421"/>
    <w:rsid w:val="000E48E8"/>
    <w:rsid w:val="000F7F89"/>
    <w:rsid w:val="0012736D"/>
    <w:rsid w:val="001A0751"/>
    <w:rsid w:val="0024235B"/>
    <w:rsid w:val="0024396A"/>
    <w:rsid w:val="00257E86"/>
    <w:rsid w:val="002A556E"/>
    <w:rsid w:val="002C00F1"/>
    <w:rsid w:val="002C150B"/>
    <w:rsid w:val="00305D3F"/>
    <w:rsid w:val="00327A5A"/>
    <w:rsid w:val="003976CD"/>
    <w:rsid w:val="003C5561"/>
    <w:rsid w:val="003D45EE"/>
    <w:rsid w:val="004A7011"/>
    <w:rsid w:val="004B377A"/>
    <w:rsid w:val="004B5501"/>
    <w:rsid w:val="004C626E"/>
    <w:rsid w:val="00521461"/>
    <w:rsid w:val="005308BD"/>
    <w:rsid w:val="00533673"/>
    <w:rsid w:val="00557C3E"/>
    <w:rsid w:val="00671E96"/>
    <w:rsid w:val="00674CC2"/>
    <w:rsid w:val="006F2829"/>
    <w:rsid w:val="00736540"/>
    <w:rsid w:val="00793428"/>
    <w:rsid w:val="007A437E"/>
    <w:rsid w:val="007B01CD"/>
    <w:rsid w:val="007D098B"/>
    <w:rsid w:val="007F1E69"/>
    <w:rsid w:val="00852429"/>
    <w:rsid w:val="00873E92"/>
    <w:rsid w:val="008A2478"/>
    <w:rsid w:val="008E77AE"/>
    <w:rsid w:val="00900200"/>
    <w:rsid w:val="009012C0"/>
    <w:rsid w:val="009B5CFE"/>
    <w:rsid w:val="009E7AB6"/>
    <w:rsid w:val="009F51BC"/>
    <w:rsid w:val="00B251A3"/>
    <w:rsid w:val="00B31428"/>
    <w:rsid w:val="00B363CF"/>
    <w:rsid w:val="00B6339F"/>
    <w:rsid w:val="00B77756"/>
    <w:rsid w:val="00B84E93"/>
    <w:rsid w:val="00C55E8E"/>
    <w:rsid w:val="00C955C7"/>
    <w:rsid w:val="00CA3668"/>
    <w:rsid w:val="00CD47F3"/>
    <w:rsid w:val="00D57606"/>
    <w:rsid w:val="00D70209"/>
    <w:rsid w:val="00D7730D"/>
    <w:rsid w:val="00D97A3C"/>
    <w:rsid w:val="00D97D8D"/>
    <w:rsid w:val="00DB673D"/>
    <w:rsid w:val="00E062F1"/>
    <w:rsid w:val="00E46288"/>
    <w:rsid w:val="00E64E64"/>
    <w:rsid w:val="00E95A36"/>
    <w:rsid w:val="00E976F6"/>
    <w:rsid w:val="00EA1FA1"/>
    <w:rsid w:val="00EB40E3"/>
    <w:rsid w:val="00ED50CD"/>
    <w:rsid w:val="00EE0BC4"/>
    <w:rsid w:val="00F5247E"/>
    <w:rsid w:val="00F72FF5"/>
    <w:rsid w:val="00FC045C"/>
    <w:rsid w:val="00FF2B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AF5C"/>
  <w15:docId w15:val="{8F85EA83-78D0-40C3-A75A-818422DC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CC2"/>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A247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A2478"/>
  </w:style>
  <w:style w:type="paragraph" w:styleId="Podnoje">
    <w:name w:val="footer"/>
    <w:basedOn w:val="Normal"/>
    <w:link w:val="PodnojeChar"/>
    <w:uiPriority w:val="99"/>
    <w:unhideWhenUsed/>
    <w:rsid w:val="008A247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A2478"/>
  </w:style>
  <w:style w:type="paragraph" w:styleId="Odlomakpopisa">
    <w:name w:val="List Paragraph"/>
    <w:basedOn w:val="Normal"/>
    <w:uiPriority w:val="34"/>
    <w:qFormat/>
    <w:rsid w:val="002C0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7BB8FA8-4688-4B43-A9D0-C0553FBF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5473</Words>
  <Characters>31201</Characters>
  <Application>Microsoft Office Word</Application>
  <DocSecurity>0</DocSecurity>
  <Lines>260</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CVIJETA</dc:creator>
  <cp:lastModifiedBy>Ured</cp:lastModifiedBy>
  <cp:revision>2</cp:revision>
  <cp:lastPrinted>2020-07-13T08:32:00Z</cp:lastPrinted>
  <dcterms:created xsi:type="dcterms:W3CDTF">2024-02-26T10:45:00Z</dcterms:created>
  <dcterms:modified xsi:type="dcterms:W3CDTF">2024-02-26T10:45:00Z</dcterms:modified>
</cp:coreProperties>
</file>