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71" w:rsidRPr="000B45C9" w:rsidRDefault="00814B71" w:rsidP="00EC4F8B">
      <w:pPr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6pt" o:ole="">
            <v:imagedata r:id="rId5" o:title="" gain="58982f" blacklevel="2621f"/>
          </v:shape>
          <o:OLEObject Type="Embed" ProgID="CDraw4" ShapeID="_x0000_i1025" DrawAspect="Content" ObjectID="_1800687770" r:id="rId6"/>
        </w:object>
      </w:r>
    </w:p>
    <w:p w:rsidR="00814B71" w:rsidRPr="000B45C9" w:rsidRDefault="00814B71" w:rsidP="00EC4F8B">
      <w:pPr>
        <w:jc w:val="both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b/>
          <w:spacing w:val="60"/>
          <w:sz w:val="24"/>
          <w:szCs w:val="24"/>
        </w:rPr>
        <w:t>REPUBLIKA HRVATSKA</w:t>
      </w:r>
    </w:p>
    <w:p w:rsidR="00814B71" w:rsidRPr="000B45C9" w:rsidRDefault="00814B71" w:rsidP="00EC4F8B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5C9">
        <w:rPr>
          <w:rFonts w:ascii="Times New Roman" w:hAnsi="Times New Roman" w:cs="Times New Roman"/>
          <w:b/>
          <w:iCs/>
          <w:sz w:val="24"/>
          <w:szCs w:val="24"/>
        </w:rPr>
        <w:t>DUBROVAČKO-NERETVANSKA ŽUPANIJA</w:t>
      </w:r>
    </w:p>
    <w:p w:rsidR="00814B71" w:rsidRDefault="00EC4F8B" w:rsidP="00EC4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Upravni odjel za poslove Župana i </w:t>
      </w:r>
    </w:p>
    <w:p w:rsidR="00EC4F8B" w:rsidRPr="000B45C9" w:rsidRDefault="00EC4F8B" w:rsidP="00EC4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Županijske skupštine</w:t>
      </w: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KLASA: </w:t>
      </w:r>
      <w:r w:rsidR="009548DA" w:rsidRPr="009548DA">
        <w:rPr>
          <w:rFonts w:ascii="Times New Roman" w:hAnsi="Times New Roman" w:cs="Times New Roman"/>
        </w:rPr>
        <w:t>008</w:t>
      </w:r>
      <w:r w:rsidR="00592217">
        <w:rPr>
          <w:rFonts w:ascii="Times New Roman" w:hAnsi="Times New Roman" w:cs="Times New Roman"/>
        </w:rPr>
        <w:t>-01/25</w:t>
      </w:r>
      <w:r w:rsidR="001F0EB8">
        <w:rPr>
          <w:rFonts w:ascii="Times New Roman" w:hAnsi="Times New Roman" w:cs="Times New Roman"/>
        </w:rPr>
        <w:t>-01/2</w:t>
      </w:r>
    </w:p>
    <w:p w:rsidR="00592217" w:rsidRDefault="00814B71" w:rsidP="00814B71">
      <w:pPr>
        <w:spacing w:line="240" w:lineRule="auto"/>
        <w:rPr>
          <w:rFonts w:ascii="Times New Roman" w:hAnsi="Times New Roman" w:cs="Times New Roman"/>
        </w:rPr>
      </w:pPr>
      <w:r w:rsidRPr="000B45C9">
        <w:rPr>
          <w:rFonts w:ascii="Times New Roman" w:hAnsi="Times New Roman" w:cs="Times New Roman"/>
        </w:rPr>
        <w:t xml:space="preserve">URBROJ: </w:t>
      </w:r>
      <w:r w:rsidR="00592217" w:rsidRPr="00592217">
        <w:rPr>
          <w:rFonts w:ascii="Times New Roman" w:hAnsi="Times New Roman" w:cs="Times New Roman"/>
        </w:rPr>
        <w:t>2117-01-25-3</w:t>
      </w:r>
    </w:p>
    <w:p w:rsidR="00814B71" w:rsidRPr="000B45C9" w:rsidRDefault="00814B71" w:rsidP="00814B7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B45C9">
        <w:rPr>
          <w:rFonts w:ascii="Times New Roman" w:hAnsi="Times New Roman" w:cs="Times New Roman"/>
        </w:rPr>
        <w:t xml:space="preserve">Dubrovnik, </w:t>
      </w:r>
      <w:r w:rsidR="00592217">
        <w:rPr>
          <w:rFonts w:ascii="Times New Roman" w:hAnsi="Times New Roman" w:cs="Times New Roman"/>
        </w:rPr>
        <w:t>7. veljače 2025</w:t>
      </w:r>
      <w:r w:rsidRPr="000B45C9">
        <w:rPr>
          <w:rFonts w:ascii="Times New Roman" w:hAnsi="Times New Roman" w:cs="Times New Roman"/>
        </w:rPr>
        <w:t>.</w:t>
      </w:r>
    </w:p>
    <w:p w:rsidR="00814B71" w:rsidRPr="000B45C9" w:rsidRDefault="00814B71">
      <w:pPr>
        <w:rPr>
          <w:rFonts w:ascii="Times New Roman" w:hAnsi="Times New Roman" w:cs="Times New Roman"/>
          <w:sz w:val="24"/>
          <w:szCs w:val="24"/>
        </w:rPr>
      </w:pPr>
    </w:p>
    <w:p w:rsidR="00121575" w:rsidRPr="000B45C9" w:rsidRDefault="00044777">
      <w:pPr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Na temelju Odluke o raspisivanju Javnog poziva za financiranje programskih sadržaja </w:t>
      </w:r>
      <w:r w:rsidR="00592217">
        <w:rPr>
          <w:rFonts w:ascii="Times New Roman" w:hAnsi="Times New Roman" w:cs="Times New Roman"/>
          <w:sz w:val="24"/>
          <w:szCs w:val="24"/>
        </w:rPr>
        <w:t>radijskih postaja u 2025</w:t>
      </w:r>
      <w:r w:rsidR="00814B71" w:rsidRPr="000B45C9">
        <w:rPr>
          <w:rFonts w:ascii="Times New Roman" w:hAnsi="Times New Roman" w:cs="Times New Roman"/>
          <w:sz w:val="24"/>
          <w:szCs w:val="24"/>
        </w:rPr>
        <w:t>. godini (KLASA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="009548DA" w:rsidRPr="009548DA">
        <w:rPr>
          <w:rFonts w:ascii="Times New Roman" w:hAnsi="Times New Roman" w:cs="Times New Roman"/>
        </w:rPr>
        <w:t>008</w:t>
      </w:r>
      <w:r w:rsidR="001F0EB8">
        <w:rPr>
          <w:rFonts w:ascii="Times New Roman" w:hAnsi="Times New Roman" w:cs="Times New Roman"/>
        </w:rPr>
        <w:t>-01/</w:t>
      </w:r>
      <w:r w:rsidR="00592217">
        <w:rPr>
          <w:rFonts w:ascii="Times New Roman" w:hAnsi="Times New Roman" w:cs="Times New Roman"/>
        </w:rPr>
        <w:t>25-01/2</w:t>
      </w:r>
      <w:r w:rsidRPr="000B45C9">
        <w:rPr>
          <w:rFonts w:ascii="Times New Roman" w:hAnsi="Times New Roman" w:cs="Times New Roman"/>
          <w:sz w:val="24"/>
          <w:szCs w:val="24"/>
        </w:rPr>
        <w:t>; URBROJ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="009548DA" w:rsidRPr="009548DA">
        <w:rPr>
          <w:rFonts w:ascii="Times New Roman" w:hAnsi="Times New Roman" w:cs="Times New Roman"/>
        </w:rPr>
        <w:t>2117-01-</w:t>
      </w:r>
      <w:r w:rsidR="00592217">
        <w:rPr>
          <w:rFonts w:ascii="Times New Roman" w:hAnsi="Times New Roman" w:cs="Times New Roman"/>
        </w:rPr>
        <w:t>25-3</w:t>
      </w:r>
      <w:r w:rsidR="009548DA">
        <w:rPr>
          <w:rFonts w:ascii="Times New Roman" w:hAnsi="Times New Roman" w:cs="Times New Roman"/>
          <w:sz w:val="24"/>
          <w:szCs w:val="24"/>
        </w:rPr>
        <w:t xml:space="preserve"> </w:t>
      </w:r>
      <w:r w:rsidRPr="000B45C9">
        <w:rPr>
          <w:rFonts w:ascii="Times New Roman" w:hAnsi="Times New Roman" w:cs="Times New Roman"/>
          <w:sz w:val="24"/>
          <w:szCs w:val="24"/>
        </w:rPr>
        <w:t xml:space="preserve">) od </w:t>
      </w:r>
      <w:r w:rsidR="00592217">
        <w:rPr>
          <w:rFonts w:ascii="Times New Roman" w:hAnsi="Times New Roman" w:cs="Times New Roman"/>
          <w:sz w:val="24"/>
          <w:szCs w:val="24"/>
        </w:rPr>
        <w:t>3.. veljače 2025.</w:t>
      </w:r>
      <w:r w:rsidRPr="000B45C9">
        <w:rPr>
          <w:rFonts w:ascii="Times New Roman" w:hAnsi="Times New Roman" w:cs="Times New Roman"/>
          <w:sz w:val="24"/>
          <w:szCs w:val="24"/>
        </w:rPr>
        <w:t xml:space="preserve"> te članka 39. Zakona o elektroničkim medijima (NN 111/21), Dubrovačko-neretvanska županija </w:t>
      </w:r>
      <w:r w:rsidR="00EC4F8B">
        <w:rPr>
          <w:rFonts w:ascii="Times New Roman" w:hAnsi="Times New Roman" w:cs="Times New Roman"/>
          <w:sz w:val="24"/>
          <w:szCs w:val="24"/>
        </w:rPr>
        <w:t>objavljuje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77" w:rsidRPr="000B45C9" w:rsidRDefault="00044777">
      <w:pPr>
        <w:rPr>
          <w:rFonts w:ascii="Times New Roman" w:hAnsi="Times New Roman" w:cs="Times New Roman"/>
          <w:sz w:val="24"/>
          <w:szCs w:val="24"/>
        </w:rPr>
      </w:pPr>
    </w:p>
    <w:p w:rsidR="00044777" w:rsidRPr="000B45C9" w:rsidRDefault="00044777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044777" w:rsidRPr="000B45C9" w:rsidRDefault="008D7800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 xml:space="preserve">za financiranje programskih sadržaja </w:t>
      </w:r>
      <w:r w:rsidR="001F0EB8">
        <w:rPr>
          <w:rFonts w:ascii="Times New Roman" w:hAnsi="Times New Roman" w:cs="Times New Roman"/>
          <w:b/>
          <w:sz w:val="24"/>
          <w:szCs w:val="24"/>
        </w:rPr>
        <w:t>radijskih</w:t>
      </w:r>
      <w:r w:rsidR="00BF386E" w:rsidRPr="000B45C9">
        <w:rPr>
          <w:rFonts w:ascii="Times New Roman" w:hAnsi="Times New Roman" w:cs="Times New Roman"/>
          <w:b/>
          <w:sz w:val="24"/>
          <w:szCs w:val="24"/>
        </w:rPr>
        <w:t xml:space="preserve"> postaja</w:t>
      </w:r>
      <w:r w:rsidR="00592217">
        <w:rPr>
          <w:rFonts w:ascii="Times New Roman" w:hAnsi="Times New Roman" w:cs="Times New Roman"/>
          <w:b/>
          <w:sz w:val="24"/>
          <w:szCs w:val="24"/>
        </w:rPr>
        <w:t xml:space="preserve"> u 2025</w:t>
      </w:r>
      <w:r w:rsidRPr="000B45C9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8D7800" w:rsidRPr="000B45C9" w:rsidRDefault="008D7800" w:rsidP="008D78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800" w:rsidRPr="000B45C9" w:rsidRDefault="00A45542" w:rsidP="008D7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I.  Predmet J</w:t>
      </w:r>
      <w:r w:rsidR="008D7800" w:rsidRPr="000B45C9">
        <w:rPr>
          <w:rFonts w:ascii="Times New Roman" w:hAnsi="Times New Roman" w:cs="Times New Roman"/>
          <w:b/>
          <w:sz w:val="24"/>
          <w:szCs w:val="24"/>
        </w:rPr>
        <w:t>avnog poziva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Predmet ovog javnog poziva je prikupljanje prijava za financiranje programskih sadržaja </w:t>
      </w:r>
      <w:r w:rsidR="001F0EB8">
        <w:rPr>
          <w:rFonts w:ascii="Times New Roman" w:hAnsi="Times New Roman" w:cs="Times New Roman"/>
          <w:sz w:val="24"/>
          <w:szCs w:val="24"/>
        </w:rPr>
        <w:t>radijskih</w:t>
      </w:r>
      <w:r w:rsidR="00BF386E" w:rsidRPr="000B45C9">
        <w:rPr>
          <w:rFonts w:ascii="Times New Roman" w:hAnsi="Times New Roman" w:cs="Times New Roman"/>
          <w:sz w:val="24"/>
          <w:szCs w:val="24"/>
        </w:rPr>
        <w:t xml:space="preserve"> postaja</w:t>
      </w:r>
      <w:r w:rsidRPr="000B45C9">
        <w:rPr>
          <w:rFonts w:ascii="Times New Roman" w:hAnsi="Times New Roman" w:cs="Times New Roman"/>
          <w:sz w:val="24"/>
          <w:szCs w:val="24"/>
        </w:rPr>
        <w:t xml:space="preserve"> na području Dubrov</w:t>
      </w:r>
      <w:r w:rsidR="00592217">
        <w:rPr>
          <w:rFonts w:ascii="Times New Roman" w:hAnsi="Times New Roman" w:cs="Times New Roman"/>
          <w:sz w:val="24"/>
          <w:szCs w:val="24"/>
        </w:rPr>
        <w:t>ačko-neretvanske županije u 2025</w:t>
      </w:r>
      <w:r w:rsidRPr="000B45C9">
        <w:rPr>
          <w:rFonts w:ascii="Times New Roman" w:hAnsi="Times New Roman" w:cs="Times New Roman"/>
          <w:sz w:val="24"/>
          <w:szCs w:val="24"/>
        </w:rPr>
        <w:t>. godini.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Sukladno Zakonu o elektroničkim medijima, elektronički mediji su: audiovizualni programi, radijski programi i elektroničke publikacije (portali).</w:t>
      </w:r>
    </w:p>
    <w:p w:rsidR="008D7800" w:rsidRPr="000B45C9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Pod programskim sadržajima, koji će se financirati putem ovog Javnog poziva, podrazumijevaju se tematske emisije, objave izdvojene u tematske cjeline, pojedinačne objave i slično, a koje su od interesa za Dubrovačko-neretvansku županiju u smislu informiranja svih stanovnika Dubrovačko-neretvanske županije.</w:t>
      </w:r>
    </w:p>
    <w:p w:rsidR="008D7800" w:rsidRDefault="008D7800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Pod programskim sadržajem ne podrazumijeva se elektronička publikacija u cijelosti.</w:t>
      </w:r>
    </w:p>
    <w:p w:rsidR="006C41C8" w:rsidRDefault="006C41C8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1C8" w:rsidRPr="000B45C9" w:rsidRDefault="006C41C8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800" w:rsidRPr="000B45C9" w:rsidRDefault="00A45542" w:rsidP="008D78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>II. Uvjeti za prijavu na Javni poziv</w:t>
      </w:r>
    </w:p>
    <w:p w:rsidR="00A45542" w:rsidRPr="000B45C9" w:rsidRDefault="00A45542" w:rsidP="008D78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Na javni poziv mogu se prijaviti nakladnici koji obavljaju djelatnost elektroničkog medija</w:t>
      </w:r>
      <w:r w:rsidR="006C41C8">
        <w:rPr>
          <w:rFonts w:ascii="Times New Roman" w:hAnsi="Times New Roman" w:cs="Times New Roman"/>
          <w:sz w:val="24"/>
          <w:szCs w:val="24"/>
        </w:rPr>
        <w:t>-</w:t>
      </w:r>
      <w:r w:rsidR="001F0EB8">
        <w:rPr>
          <w:rFonts w:ascii="Times New Roman" w:hAnsi="Times New Roman" w:cs="Times New Roman"/>
          <w:sz w:val="24"/>
          <w:szCs w:val="24"/>
        </w:rPr>
        <w:t>radijske</w:t>
      </w:r>
      <w:r w:rsidR="006C41C8">
        <w:rPr>
          <w:rFonts w:ascii="Times New Roman" w:hAnsi="Times New Roman" w:cs="Times New Roman"/>
          <w:sz w:val="24"/>
          <w:szCs w:val="24"/>
        </w:rPr>
        <w:t xml:space="preserve"> postaje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i zadovoljavaju sljedeće uvjete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Imaju sjedište na području Dubrovačko-neretvanske županije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Imaju koncesiju za područje Dubrovačko-neretvanske županije ili jednica lokalne samouprave na području Dubrovačkoneretvanske županije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Upisani su u knjige pružatelja medijskih usluga, to jest elektroničkih publikacija Agencije za elektroničke medije</w:t>
      </w:r>
    </w:p>
    <w:p w:rsidR="00A45542" w:rsidRPr="000B45C9" w:rsidRDefault="00A45542" w:rsidP="00A455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Pravo na dodjelu financijskih sredstava ne mogu ostvariti nakladnici 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su u likvidaciji ili stečajnom postupku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imaju nepodmirenih obveza prema državnom proračunu i Dubrovačko-neretvanskoj županiji</w:t>
      </w:r>
    </w:p>
    <w:p w:rsidR="00A45542" w:rsidRPr="000B45C9" w:rsidRDefault="00A45542" w:rsidP="00A455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Koji se za prijavljeni programski sadržaj financiraju iz sredstava državnog proračuna, proračuna Europske unije i Fonda za poticanje i pluralizam elektroničkih medija</w:t>
      </w:r>
    </w:p>
    <w:p w:rsidR="00F3794C" w:rsidRPr="000B45C9" w:rsidRDefault="00F3794C" w:rsidP="00F379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III. Kriteriji dodjele financijskih sredstava</w:t>
      </w:r>
    </w:p>
    <w:p w:rsidR="00F3794C" w:rsidRPr="000B45C9" w:rsidRDefault="00F3794C" w:rsidP="00F379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Kriteriji temeljem kojih će se ocjenjivati prijave su: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Kvaliteta, kreativnost i inovativnost programskog sadržaja (0-10 bodova)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Lokalni karakter prijavljenog sadržaja, usmjerenost na teme od općeg interesa za stanovnike Dubrovačko-neretvanske županije (0-10 bodova)</w:t>
      </w:r>
    </w:p>
    <w:p w:rsidR="00F3794C" w:rsidRPr="000B45C9" w:rsidRDefault="00F3794C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Mogućnost izvještavanja u više različitih medijskih oblika (npr. video, pisani tekst, fotografije, izvještavanje putem društvenih mreža i slično) (0-10 bodova)</w:t>
      </w:r>
    </w:p>
    <w:p w:rsidR="00F3794C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Prisutnost na društvenim mrežama i broj pratitelja (0-5 bodova)</w:t>
      </w:r>
    </w:p>
    <w:p w:rsidR="003F69E9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Pregled objavljenih vijesti od interesa za stanovnike Dubrovačko-neretvanske županije za </w:t>
      </w:r>
      <w:r w:rsidR="00592217">
        <w:rPr>
          <w:rFonts w:ascii="Times New Roman" w:hAnsi="Times New Roman" w:cs="Times New Roman"/>
        </w:rPr>
        <w:t>studeni i prosinac 2024. te siječanj 2025</w:t>
      </w:r>
      <w:r w:rsidR="0073217E">
        <w:rPr>
          <w:rFonts w:ascii="Times New Roman" w:hAnsi="Times New Roman" w:cs="Times New Roman"/>
        </w:rPr>
        <w:t>.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73217E">
        <w:rPr>
          <w:rFonts w:ascii="Times New Roman" w:hAnsi="Times New Roman" w:cs="Times New Roman"/>
          <w:sz w:val="24"/>
          <w:szCs w:val="24"/>
        </w:rPr>
        <w:t xml:space="preserve">godine </w:t>
      </w:r>
      <w:r w:rsidRPr="000B45C9">
        <w:rPr>
          <w:rFonts w:ascii="Times New Roman" w:hAnsi="Times New Roman" w:cs="Times New Roman"/>
          <w:sz w:val="24"/>
          <w:szCs w:val="24"/>
        </w:rPr>
        <w:t>(dostaviti pregled po mjesecima) (0-10 bodova)</w:t>
      </w:r>
    </w:p>
    <w:p w:rsidR="003F69E9" w:rsidRPr="000B45C9" w:rsidRDefault="003F69E9" w:rsidP="00F3794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Pozicija predloženog programskog sadržaja unutar ukupnog programa medija, to jest vrijeme objave i trajanje za televizijske programe (0-10 bodova)</w:t>
      </w:r>
    </w:p>
    <w:p w:rsidR="003F69E9" w:rsidRPr="000B45C9" w:rsidRDefault="003F69E9" w:rsidP="003F6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Dodatno će se vrednovati sadržaji usmjereni na: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Ostvarivanje prava građana na javno informiranje (1-3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razvoja znanosti, obrazovanja i sporta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ravnopravnosti spolova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Praćenje demografskih mjera i projekata (1-2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kulturne i povijesne baštine Dubrovačko-neretvanske županije (1-2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Promocija zdravlj</w:t>
      </w:r>
      <w:r w:rsidR="0073217E">
        <w:rPr>
          <w:rFonts w:ascii="Times New Roman" w:hAnsi="Times New Roman" w:cs="Times New Roman"/>
          <w:sz w:val="24"/>
          <w:szCs w:val="24"/>
        </w:rPr>
        <w:t>a i socijalne uključenosti  (1-3</w:t>
      </w:r>
      <w:r w:rsidRPr="000B45C9">
        <w:rPr>
          <w:rFonts w:ascii="Times New Roman" w:hAnsi="Times New Roman" w:cs="Times New Roman"/>
          <w:sz w:val="24"/>
          <w:szCs w:val="24"/>
        </w:rPr>
        <w:t xml:space="preserve"> boda)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projekata iz segmenta zaštite okoliša (1 bod)</w:t>
      </w:r>
    </w:p>
    <w:p w:rsidR="003F69E9" w:rsidRPr="000B45C9" w:rsidRDefault="003F69E9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Poticanje poljoprivrednog i ruralnog razvoja na području Dubrovačko-neretvanske županije (1 bod)</w:t>
      </w:r>
    </w:p>
    <w:p w:rsidR="003F69E9" w:rsidRDefault="00F85620" w:rsidP="003F69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Promicanje prava nacionalnih manjina (1 bod)</w:t>
      </w:r>
    </w:p>
    <w:p w:rsidR="006C41C8" w:rsidRDefault="006C41C8" w:rsidP="006C4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1C8" w:rsidRPr="006C41C8" w:rsidRDefault="006C41C8" w:rsidP="006C41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>IV. Sadržaj prijave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Prijavu na javni poziv čini sljedeća dokumentacija: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Prijavni obrazac (Obrazac 1)-ispunjen u cijelosti, ovjeren pečatom i potpisom osobe ovlaštene za zastupanje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Obrazac programskog sadržaja (Obrazac 2)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Ovjereni izvadak iz Upisnika medijskih usluga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Potvrda nadležne porezne uprave o nepostojanju duga ne starija od mjesec dana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Obrazac 3-izjava ispunjena u cijelosti, ovjerena pečatom i potpisom osobe ovlaštene za zastupanje</w:t>
      </w:r>
    </w:p>
    <w:p w:rsidR="00F85620" w:rsidRPr="000B45C9" w:rsidRDefault="00F85620" w:rsidP="0073217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Pregled objavljenih vijes</w:t>
      </w:r>
      <w:r w:rsidR="0073217E">
        <w:rPr>
          <w:rFonts w:ascii="Times New Roman" w:hAnsi="Times New Roman" w:cs="Times New Roman"/>
          <w:sz w:val="24"/>
          <w:szCs w:val="24"/>
        </w:rPr>
        <w:t>ti od interesa za stanovnike Dubrovačko-neretvanske županije</w:t>
      </w:r>
      <w:r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592217">
        <w:rPr>
          <w:rFonts w:ascii="Times New Roman" w:hAnsi="Times New Roman" w:cs="Times New Roman"/>
        </w:rPr>
        <w:t>studeni i prosinac 2024. te siječanj 2025</w:t>
      </w:r>
      <w:r w:rsidR="0073217E">
        <w:rPr>
          <w:rFonts w:ascii="Times New Roman" w:hAnsi="Times New Roman" w:cs="Times New Roman"/>
        </w:rPr>
        <w:t>.</w:t>
      </w:r>
      <w:r w:rsidR="0073217E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73217E">
        <w:rPr>
          <w:rFonts w:ascii="Times New Roman" w:hAnsi="Times New Roman" w:cs="Times New Roman"/>
          <w:sz w:val="24"/>
          <w:szCs w:val="24"/>
        </w:rPr>
        <w:t>godine</w:t>
      </w:r>
    </w:p>
    <w:p w:rsidR="00F85620" w:rsidRPr="000B45C9" w:rsidRDefault="00F85620" w:rsidP="00F856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Broj pratitelja na društvenim mrežama na kojima je nakladnik prisutan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Obrasci se ispunjavaju isključivo putem računala.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Nakladnik može na javni poziv prijaviti jedan programski sadržaj.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V. Način prijave</w:t>
      </w:r>
    </w:p>
    <w:p w:rsidR="00F85620" w:rsidRPr="000B45C9" w:rsidRDefault="00F85620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Prijava na natječaj s pripadajućom dokumentacijom može se predati </w:t>
      </w:r>
      <w:r w:rsidR="00815554">
        <w:rPr>
          <w:rFonts w:ascii="Times New Roman" w:hAnsi="Times New Roman" w:cs="Times New Roman"/>
          <w:sz w:val="24"/>
          <w:szCs w:val="24"/>
        </w:rPr>
        <w:t xml:space="preserve">elektroničkom </w:t>
      </w:r>
      <w:r w:rsidRPr="000B45C9">
        <w:rPr>
          <w:rFonts w:ascii="Times New Roman" w:hAnsi="Times New Roman" w:cs="Times New Roman"/>
          <w:sz w:val="24"/>
          <w:szCs w:val="24"/>
        </w:rPr>
        <w:t xml:space="preserve">poštom na adresu: </w:t>
      </w:r>
      <w:hyperlink r:id="rId7" w:history="1">
        <w:r w:rsidR="00815554" w:rsidRPr="00FC7269">
          <w:rPr>
            <w:rStyle w:val="Hyperlink"/>
            <w:rFonts w:ascii="Times New Roman" w:hAnsi="Times New Roman" w:cs="Times New Roman"/>
            <w:sz w:val="24"/>
            <w:szCs w:val="24"/>
          </w:rPr>
          <w:t>julia.dragicevic@dnz.hr</w:t>
        </w:r>
      </w:hyperlink>
      <w:r w:rsidR="00815554">
        <w:rPr>
          <w:rFonts w:ascii="Times New Roman" w:hAnsi="Times New Roman" w:cs="Times New Roman"/>
          <w:sz w:val="24"/>
          <w:szCs w:val="24"/>
        </w:rPr>
        <w:t xml:space="preserve">, uz naznaku </w:t>
      </w:r>
      <w:r w:rsidR="00815554">
        <w:rPr>
          <w:rFonts w:ascii="Times New Roman" w:hAnsi="Times New Roman" w:cs="Times New Roman"/>
          <w:i/>
          <w:sz w:val="24"/>
          <w:szCs w:val="24"/>
        </w:rPr>
        <w:t>'</w:t>
      </w:r>
      <w:r w:rsidR="005C06CA" w:rsidRPr="000B45C9">
        <w:rPr>
          <w:rFonts w:ascii="Times New Roman" w:hAnsi="Times New Roman" w:cs="Times New Roman"/>
          <w:i/>
          <w:sz w:val="24"/>
          <w:szCs w:val="24"/>
        </w:rPr>
        <w:t>Prijava na javni poziv za s</w:t>
      </w:r>
      <w:r w:rsidR="00815554">
        <w:rPr>
          <w:rFonts w:ascii="Times New Roman" w:hAnsi="Times New Roman" w:cs="Times New Roman"/>
          <w:i/>
          <w:sz w:val="24"/>
          <w:szCs w:val="24"/>
        </w:rPr>
        <w:t>uf</w:t>
      </w:r>
      <w:r w:rsidR="005C06CA" w:rsidRPr="000B45C9">
        <w:rPr>
          <w:rFonts w:ascii="Times New Roman" w:hAnsi="Times New Roman" w:cs="Times New Roman"/>
          <w:i/>
          <w:sz w:val="24"/>
          <w:szCs w:val="24"/>
        </w:rPr>
        <w:t>inanciranje programskih sadržaja elektroničkih medija</w:t>
      </w:r>
      <w:r w:rsidR="005C06CA" w:rsidRPr="000B45C9">
        <w:rPr>
          <w:rFonts w:ascii="Times New Roman" w:hAnsi="Times New Roman" w:cs="Times New Roman"/>
          <w:sz w:val="24"/>
          <w:szCs w:val="24"/>
        </w:rPr>
        <w:t>'.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VI. Rok za podnošenje prijave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Prijave na Javni poziv podnose se u roku od osam dana od dana objave ovog Javnog poziva na službenoj mrežnoj stranici Dubrovačko-neretvanske županije.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Prijave podnesene izvan gore propisanog roka i protivno odredbama ovog Javnog poziva, neće se razmatrati.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t>VII. Rezultati Javnog poziva i pravo prigovora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Zaključak o dodjeli financijskih sredstava sukladno ovom Javnom pozivu donosi župan Dubrovačko-neretvanske županije na temelju prijedloga Povjerenstva za dodjelu financijskih sredstava medijima. Povjerenstvo imenuje </w:t>
      </w:r>
      <w:r w:rsidR="006C41C8">
        <w:rPr>
          <w:rFonts w:ascii="Times New Roman" w:hAnsi="Times New Roman" w:cs="Times New Roman"/>
          <w:sz w:val="24"/>
          <w:szCs w:val="24"/>
        </w:rPr>
        <w:t>Župan</w:t>
      </w:r>
      <w:r w:rsidRPr="000B45C9">
        <w:rPr>
          <w:rFonts w:ascii="Times New Roman" w:hAnsi="Times New Roman" w:cs="Times New Roman"/>
          <w:sz w:val="24"/>
          <w:szCs w:val="24"/>
        </w:rPr>
        <w:t>, a ono razmatra podnesene prijave sukladno uvjetima i kriterijima ovog Javnog poziva.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Rezultati Javnog poziva bit će objavljeni </w:t>
      </w:r>
      <w:r w:rsidR="0073217E">
        <w:rPr>
          <w:rFonts w:ascii="Times New Roman" w:hAnsi="Times New Roman" w:cs="Times New Roman"/>
          <w:sz w:val="24"/>
          <w:szCs w:val="24"/>
        </w:rPr>
        <w:t>na internetskoj stranici Dubrovačko-neretvanske županije (www.dnz.hr)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Zaprimljene prijave s pratećom dokumentacijom neće se vraćati prijaviteljima.</w:t>
      </w: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Prijavitelji imaju pravo na prigovor na rješenje o dodjeli financijskih sredstava, i to </w:t>
      </w:r>
      <w:r w:rsidR="001F0EB8">
        <w:rPr>
          <w:rFonts w:ascii="Times New Roman" w:hAnsi="Times New Roman" w:cs="Times New Roman"/>
          <w:sz w:val="24"/>
          <w:szCs w:val="24"/>
        </w:rPr>
        <w:t>u roku od osam dana od objave na</w:t>
      </w:r>
      <w:r w:rsidRPr="000B45C9">
        <w:rPr>
          <w:rFonts w:ascii="Times New Roman" w:hAnsi="Times New Roman" w:cs="Times New Roman"/>
          <w:sz w:val="24"/>
          <w:szCs w:val="24"/>
        </w:rPr>
        <w:t>v</w:t>
      </w:r>
      <w:r w:rsidR="001F0EB8">
        <w:rPr>
          <w:rFonts w:ascii="Times New Roman" w:hAnsi="Times New Roman" w:cs="Times New Roman"/>
          <w:sz w:val="24"/>
          <w:szCs w:val="24"/>
        </w:rPr>
        <w:t>e</w:t>
      </w:r>
      <w:r w:rsidRPr="000B45C9">
        <w:rPr>
          <w:rFonts w:ascii="Times New Roman" w:hAnsi="Times New Roman" w:cs="Times New Roman"/>
          <w:sz w:val="24"/>
          <w:szCs w:val="24"/>
        </w:rPr>
        <w:t xml:space="preserve">denog rješenja na službenoj stranici Dubrovačko-neretvanske županije. O prigovoru odlučuje župan </w:t>
      </w:r>
      <w:r w:rsidR="0073217E">
        <w:rPr>
          <w:rFonts w:ascii="Times New Roman" w:hAnsi="Times New Roman" w:cs="Times New Roman"/>
          <w:sz w:val="24"/>
          <w:szCs w:val="24"/>
        </w:rPr>
        <w:t>Dubrovačko-neretvanske županije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814B71" w:rsidRDefault="005C06CA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Broj i iznos dodijeljenih sredstava bit će usklađen s raspoloživim proračunskim sredstvima Dubrova</w:t>
      </w:r>
      <w:r w:rsidR="00592217">
        <w:rPr>
          <w:rFonts w:ascii="Times New Roman" w:hAnsi="Times New Roman" w:cs="Times New Roman"/>
          <w:sz w:val="24"/>
          <w:szCs w:val="24"/>
        </w:rPr>
        <w:t>čko-neretvanske županije za 2025</w:t>
      </w:r>
      <w:r w:rsidRPr="000B45C9">
        <w:rPr>
          <w:rFonts w:ascii="Times New Roman" w:hAnsi="Times New Roman" w:cs="Times New Roman"/>
          <w:sz w:val="24"/>
          <w:szCs w:val="24"/>
        </w:rPr>
        <w:t>. godinu.</w:t>
      </w:r>
    </w:p>
    <w:p w:rsidR="006C41C8" w:rsidRPr="000B45C9" w:rsidRDefault="006C41C8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C16FAE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5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VIII. Objava informacija 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>Informacije o ovom Javnom pozivu, obrasci i dokumentacija, kao i sve obavijesti te Zaključak o dodjeli financijskih sreds</w:t>
      </w:r>
      <w:r w:rsidR="00814B71" w:rsidRPr="000B45C9">
        <w:rPr>
          <w:rFonts w:ascii="Times New Roman" w:hAnsi="Times New Roman" w:cs="Times New Roman"/>
          <w:sz w:val="24"/>
          <w:szCs w:val="24"/>
        </w:rPr>
        <w:t>tava bit će objavljene na službe</w:t>
      </w:r>
      <w:r w:rsidRPr="000B45C9">
        <w:rPr>
          <w:rFonts w:ascii="Times New Roman" w:hAnsi="Times New Roman" w:cs="Times New Roman"/>
          <w:sz w:val="24"/>
          <w:szCs w:val="24"/>
        </w:rPr>
        <w:t>noj stranici Dubrovačko-neretvanske županije.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5C9">
        <w:rPr>
          <w:rFonts w:ascii="Times New Roman" w:hAnsi="Times New Roman" w:cs="Times New Roman"/>
          <w:sz w:val="24"/>
          <w:szCs w:val="24"/>
        </w:rPr>
        <w:t xml:space="preserve">Dodatne informacije o Javnom pozivu mogu se dobiti putem e-pošte: </w:t>
      </w:r>
      <w:hyperlink r:id="rId8" w:history="1">
        <w:r w:rsidRPr="000B45C9">
          <w:rPr>
            <w:rStyle w:val="Hyperlink"/>
            <w:rFonts w:ascii="Times New Roman" w:hAnsi="Times New Roman" w:cs="Times New Roman"/>
            <w:sz w:val="24"/>
            <w:szCs w:val="24"/>
          </w:rPr>
          <w:t>julia.dragicevic@dnz.hr</w:t>
        </w:r>
      </w:hyperlink>
      <w:r w:rsidR="00E77923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814B71" w:rsidRPr="000B45C9">
        <w:rPr>
          <w:rFonts w:ascii="Times New Roman" w:hAnsi="Times New Roman" w:cs="Times New Roman"/>
          <w:sz w:val="24"/>
          <w:szCs w:val="24"/>
        </w:rPr>
        <w:t xml:space="preserve"> </w:t>
      </w:r>
      <w:r w:rsidR="00E77923" w:rsidRPr="000B45C9">
        <w:rPr>
          <w:rFonts w:ascii="Times New Roman" w:hAnsi="Times New Roman" w:cs="Times New Roman"/>
          <w:sz w:val="24"/>
          <w:szCs w:val="24"/>
        </w:rPr>
        <w:t xml:space="preserve">ili </w:t>
      </w:r>
      <w:r w:rsidRPr="000B45C9">
        <w:rPr>
          <w:rFonts w:ascii="Times New Roman" w:hAnsi="Times New Roman" w:cs="Times New Roman"/>
          <w:sz w:val="24"/>
          <w:szCs w:val="24"/>
        </w:rPr>
        <w:t xml:space="preserve">telefona </w:t>
      </w:r>
      <w:r w:rsidR="00814B71" w:rsidRPr="000B45C9">
        <w:rPr>
          <w:rFonts w:ascii="Times New Roman" w:hAnsi="Times New Roman" w:cs="Times New Roman"/>
          <w:sz w:val="24"/>
          <w:szCs w:val="24"/>
        </w:rPr>
        <w:t>020 351 450</w:t>
      </w:r>
      <w:r w:rsidRPr="000B45C9">
        <w:rPr>
          <w:rFonts w:ascii="Times New Roman" w:hAnsi="Times New Roman" w:cs="Times New Roman"/>
          <w:sz w:val="24"/>
          <w:szCs w:val="24"/>
        </w:rPr>
        <w:t>.</w:t>
      </w:r>
    </w:p>
    <w:p w:rsidR="00C16FAE" w:rsidRPr="000B45C9" w:rsidRDefault="00C16FAE" w:rsidP="00F85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6CA" w:rsidRPr="000B45C9" w:rsidRDefault="005C06CA" w:rsidP="00F856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C06CA" w:rsidRPr="000B45C9" w:rsidSect="0012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7784"/>
    <w:multiLevelType w:val="hybridMultilevel"/>
    <w:tmpl w:val="B1802240"/>
    <w:lvl w:ilvl="0" w:tplc="5470B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4D2120"/>
    <w:multiLevelType w:val="hybridMultilevel"/>
    <w:tmpl w:val="22E28C5C"/>
    <w:lvl w:ilvl="0" w:tplc="6A12D50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022793"/>
    <w:multiLevelType w:val="hybridMultilevel"/>
    <w:tmpl w:val="10DC4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77"/>
    <w:rsid w:val="00044777"/>
    <w:rsid w:val="000B45C9"/>
    <w:rsid w:val="00121575"/>
    <w:rsid w:val="001F0EB8"/>
    <w:rsid w:val="003F69E9"/>
    <w:rsid w:val="00592217"/>
    <w:rsid w:val="005C06CA"/>
    <w:rsid w:val="006C41C8"/>
    <w:rsid w:val="0073217E"/>
    <w:rsid w:val="00814B71"/>
    <w:rsid w:val="00815554"/>
    <w:rsid w:val="008D7800"/>
    <w:rsid w:val="00926B42"/>
    <w:rsid w:val="009548DA"/>
    <w:rsid w:val="00A45542"/>
    <w:rsid w:val="00BD3F7E"/>
    <w:rsid w:val="00BF386E"/>
    <w:rsid w:val="00C16FAE"/>
    <w:rsid w:val="00E77923"/>
    <w:rsid w:val="00EC4F8B"/>
    <w:rsid w:val="00EF4694"/>
    <w:rsid w:val="00F3794C"/>
    <w:rsid w:val="00F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CC41"/>
  <w15:docId w15:val="{E65D7982-ED33-4E18-B7A8-713DE6D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F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dragicevic@dnz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.dragicevic@dn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</cp:lastModifiedBy>
  <cp:revision>2</cp:revision>
  <cp:lastPrinted>2023-02-08T11:43:00Z</cp:lastPrinted>
  <dcterms:created xsi:type="dcterms:W3CDTF">2025-02-10T09:16:00Z</dcterms:created>
  <dcterms:modified xsi:type="dcterms:W3CDTF">2025-02-10T09:16:00Z</dcterms:modified>
</cp:coreProperties>
</file>