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AB2E8" w14:textId="77777777" w:rsidR="00345074" w:rsidRDefault="00345074" w:rsidP="007B3498">
      <w:pPr>
        <w:pBdr>
          <w:bottom w:val="single" w:sz="4" w:space="1" w:color="auto"/>
        </w:pBdr>
        <w:jc w:val="center"/>
        <w:rPr>
          <w:rFonts w:ascii="Calibri" w:hAnsi="Calibri" w:cs="Calibri"/>
          <w:b/>
          <w:sz w:val="28"/>
          <w:szCs w:val="28"/>
        </w:rPr>
      </w:pPr>
    </w:p>
    <w:p w14:paraId="0928133A" w14:textId="6F795BFC" w:rsidR="00CA1A81" w:rsidRPr="00077283" w:rsidRDefault="00976533" w:rsidP="007B3498">
      <w:pPr>
        <w:pBdr>
          <w:bottom w:val="single" w:sz="4" w:space="1" w:color="auto"/>
        </w:pBdr>
        <w:jc w:val="center"/>
        <w:rPr>
          <w:rFonts w:ascii="Calibri" w:hAnsi="Calibri" w:cs="Calibri"/>
          <w:b/>
          <w:sz w:val="28"/>
          <w:szCs w:val="28"/>
        </w:rPr>
      </w:pPr>
      <w:r w:rsidRPr="00077283">
        <w:rPr>
          <w:rFonts w:ascii="Calibri" w:hAnsi="Calibri" w:cs="Calibri"/>
          <w:b/>
          <w:sz w:val="28"/>
          <w:szCs w:val="28"/>
        </w:rPr>
        <w:t>OBRAZLOŽENJE</w:t>
      </w:r>
      <w:r w:rsidR="00751752" w:rsidRPr="00077283">
        <w:rPr>
          <w:rFonts w:ascii="Calibri" w:hAnsi="Calibri" w:cs="Calibri"/>
          <w:b/>
          <w:sz w:val="28"/>
          <w:szCs w:val="28"/>
        </w:rPr>
        <w:t xml:space="preserve"> </w:t>
      </w:r>
    </w:p>
    <w:p w14:paraId="61764314" w14:textId="77777777" w:rsidR="00CA1A81" w:rsidRPr="00077283" w:rsidRDefault="00CA1A81" w:rsidP="007B3498">
      <w:pPr>
        <w:pBdr>
          <w:bottom w:val="single" w:sz="4" w:space="1" w:color="auto"/>
        </w:pBdr>
        <w:jc w:val="center"/>
        <w:rPr>
          <w:rFonts w:ascii="Calibri" w:hAnsi="Calibri" w:cs="Calibri"/>
          <w:b/>
        </w:rPr>
      </w:pPr>
    </w:p>
    <w:p w14:paraId="10F83A26" w14:textId="09FBB917" w:rsidR="00976533" w:rsidRPr="00DB761C" w:rsidRDefault="0079094B" w:rsidP="007B3498">
      <w:pPr>
        <w:pBdr>
          <w:bottom w:val="single" w:sz="4" w:space="1" w:color="auto"/>
        </w:pBdr>
        <w:jc w:val="center"/>
        <w:rPr>
          <w:rFonts w:ascii="Calibri" w:hAnsi="Calibri" w:cs="Calibri"/>
          <w:b/>
          <w:sz w:val="28"/>
          <w:szCs w:val="28"/>
        </w:rPr>
      </w:pPr>
      <w:r w:rsidRPr="00077283">
        <w:rPr>
          <w:rFonts w:ascii="Calibri" w:hAnsi="Calibri" w:cs="Calibri"/>
          <w:b/>
        </w:rPr>
        <w:t xml:space="preserve"> </w:t>
      </w:r>
      <w:r w:rsidR="00383187" w:rsidRPr="00DB761C">
        <w:rPr>
          <w:rFonts w:ascii="Calibri" w:hAnsi="Calibri" w:cs="Calibri"/>
          <w:b/>
          <w:sz w:val="28"/>
          <w:szCs w:val="28"/>
        </w:rPr>
        <w:t>II. IZMJENA I DOPUNA PRORAČUNA</w:t>
      </w:r>
      <w:r w:rsidR="001475E0" w:rsidRPr="00DB761C">
        <w:rPr>
          <w:rFonts w:ascii="Calibri" w:hAnsi="Calibri" w:cs="Calibri"/>
          <w:b/>
          <w:sz w:val="28"/>
          <w:szCs w:val="28"/>
        </w:rPr>
        <w:t xml:space="preserve"> </w:t>
      </w:r>
      <w:r w:rsidR="00605A8D" w:rsidRPr="00DB761C">
        <w:rPr>
          <w:rFonts w:ascii="Calibri" w:hAnsi="Calibri" w:cs="Calibri"/>
          <w:b/>
          <w:sz w:val="28"/>
          <w:szCs w:val="28"/>
        </w:rPr>
        <w:t xml:space="preserve">DUBROVAČKO-NERETVANSKE </w:t>
      </w:r>
      <w:r w:rsidR="001475E0" w:rsidRPr="00DB761C">
        <w:rPr>
          <w:rFonts w:ascii="Calibri" w:hAnsi="Calibri" w:cs="Calibri"/>
          <w:b/>
          <w:sz w:val="28"/>
          <w:szCs w:val="28"/>
        </w:rPr>
        <w:t>ŽUPANIJE ZA 20</w:t>
      </w:r>
      <w:r w:rsidR="00481CEC">
        <w:rPr>
          <w:rFonts w:ascii="Calibri" w:hAnsi="Calibri" w:cs="Calibri"/>
          <w:b/>
          <w:sz w:val="28"/>
          <w:szCs w:val="28"/>
        </w:rPr>
        <w:t>2</w:t>
      </w:r>
      <w:r w:rsidR="00B844E7">
        <w:rPr>
          <w:rFonts w:ascii="Calibri" w:hAnsi="Calibri" w:cs="Calibri"/>
          <w:b/>
          <w:sz w:val="28"/>
          <w:szCs w:val="28"/>
        </w:rPr>
        <w:t>4</w:t>
      </w:r>
      <w:r w:rsidR="00976533" w:rsidRPr="00DB761C">
        <w:rPr>
          <w:rFonts w:ascii="Calibri" w:hAnsi="Calibri" w:cs="Calibri"/>
          <w:b/>
          <w:sz w:val="28"/>
          <w:szCs w:val="28"/>
        </w:rPr>
        <w:t>.</w:t>
      </w:r>
      <w:r w:rsidR="00481CEC">
        <w:rPr>
          <w:rFonts w:ascii="Calibri" w:hAnsi="Calibri" w:cs="Calibri"/>
          <w:b/>
          <w:sz w:val="28"/>
          <w:szCs w:val="28"/>
        </w:rPr>
        <w:t xml:space="preserve"> I PROJEKCIJE ZA 202</w:t>
      </w:r>
      <w:r w:rsidR="00B844E7">
        <w:rPr>
          <w:rFonts w:ascii="Calibri" w:hAnsi="Calibri" w:cs="Calibri"/>
          <w:b/>
          <w:sz w:val="28"/>
          <w:szCs w:val="28"/>
        </w:rPr>
        <w:t>5</w:t>
      </w:r>
      <w:r w:rsidR="00481CEC">
        <w:rPr>
          <w:rFonts w:ascii="Calibri" w:hAnsi="Calibri" w:cs="Calibri"/>
          <w:b/>
          <w:sz w:val="28"/>
          <w:szCs w:val="28"/>
        </w:rPr>
        <w:t>. I 202</w:t>
      </w:r>
      <w:r w:rsidR="00B844E7">
        <w:rPr>
          <w:rFonts w:ascii="Calibri" w:hAnsi="Calibri" w:cs="Calibri"/>
          <w:b/>
          <w:sz w:val="28"/>
          <w:szCs w:val="28"/>
        </w:rPr>
        <w:t>6</w:t>
      </w:r>
      <w:r w:rsidR="00CA1A81" w:rsidRPr="00DB761C">
        <w:rPr>
          <w:rFonts w:ascii="Calibri" w:hAnsi="Calibri" w:cs="Calibri"/>
          <w:b/>
          <w:sz w:val="28"/>
          <w:szCs w:val="28"/>
        </w:rPr>
        <w:t>.</w:t>
      </w:r>
    </w:p>
    <w:p w14:paraId="1DDB7C27" w14:textId="77777777" w:rsidR="00FD4BDC" w:rsidRPr="00077283" w:rsidRDefault="00FD4BDC" w:rsidP="00F07317">
      <w:pPr>
        <w:jc w:val="center"/>
        <w:rPr>
          <w:rFonts w:ascii="Calibri" w:hAnsi="Calibri" w:cs="Calibri"/>
        </w:rPr>
      </w:pPr>
    </w:p>
    <w:p w14:paraId="0836AE6D" w14:textId="77777777" w:rsidR="00F508B0" w:rsidRDefault="00F508B0" w:rsidP="00F07317">
      <w:pPr>
        <w:jc w:val="center"/>
        <w:rPr>
          <w:rFonts w:ascii="Calibri" w:hAnsi="Calibri" w:cs="Calibri"/>
        </w:rPr>
      </w:pPr>
    </w:p>
    <w:p w14:paraId="34CE3F4D" w14:textId="77777777" w:rsidR="005D49B8" w:rsidRPr="00077283" w:rsidRDefault="005D49B8" w:rsidP="00F07317">
      <w:pPr>
        <w:jc w:val="center"/>
        <w:rPr>
          <w:rFonts w:ascii="Calibri" w:hAnsi="Calibri" w:cs="Calibri"/>
        </w:rPr>
      </w:pPr>
    </w:p>
    <w:p w14:paraId="675F2D2F" w14:textId="77777777" w:rsidR="00D21E15" w:rsidRPr="00077283" w:rsidRDefault="00D21E15" w:rsidP="00903FFC">
      <w:pPr>
        <w:shd w:val="clear" w:color="auto" w:fill="D9D9D9" w:themeFill="background1" w:themeFillShade="D9"/>
        <w:rPr>
          <w:rFonts w:ascii="Calibri" w:hAnsi="Calibri" w:cs="Calibri"/>
          <w:b/>
          <w:sz w:val="28"/>
          <w:szCs w:val="28"/>
          <w:lang w:eastAsia="en-US"/>
        </w:rPr>
      </w:pPr>
      <w:r w:rsidRPr="00077283">
        <w:rPr>
          <w:rFonts w:ascii="Calibri" w:hAnsi="Calibri" w:cs="Calibri"/>
          <w:b/>
          <w:sz w:val="28"/>
          <w:szCs w:val="28"/>
          <w:lang w:eastAsia="en-US"/>
        </w:rPr>
        <w:t>I. UVOD</w:t>
      </w:r>
    </w:p>
    <w:p w14:paraId="49555777" w14:textId="77777777" w:rsidR="00D21E15" w:rsidRPr="00077283" w:rsidRDefault="00D21E15" w:rsidP="007B3498">
      <w:pPr>
        <w:jc w:val="center"/>
        <w:rPr>
          <w:rFonts w:ascii="Calibri" w:hAnsi="Calibri" w:cs="Calibri"/>
        </w:rPr>
      </w:pPr>
    </w:p>
    <w:p w14:paraId="6A093F94" w14:textId="5B029134" w:rsidR="003D150F" w:rsidRDefault="000A2B13" w:rsidP="007B3498">
      <w:pPr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Proračun Dubrova</w:t>
      </w:r>
      <w:r w:rsidR="003D150F">
        <w:rPr>
          <w:rFonts w:asciiTheme="minorHAnsi" w:hAnsiTheme="minorHAnsi" w:cstheme="minorHAnsi"/>
        </w:rPr>
        <w:t>čko neretvanske-županije za 202</w:t>
      </w:r>
      <w:r w:rsidR="00B844E7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 godinu s</w:t>
      </w:r>
      <w:r w:rsidRPr="004D449C">
        <w:rPr>
          <w:rFonts w:asciiTheme="minorHAnsi" w:hAnsiTheme="minorHAnsi" w:cstheme="minorHAnsi"/>
        </w:rPr>
        <w:t xml:space="preserve"> projekcijama za 202</w:t>
      </w:r>
      <w:r w:rsidR="00B844E7">
        <w:rPr>
          <w:rFonts w:asciiTheme="minorHAnsi" w:hAnsiTheme="minorHAnsi" w:cstheme="minorHAnsi"/>
        </w:rPr>
        <w:t>5</w:t>
      </w:r>
      <w:r w:rsidR="003D150F">
        <w:rPr>
          <w:rFonts w:asciiTheme="minorHAnsi" w:hAnsiTheme="minorHAnsi" w:cstheme="minorHAnsi"/>
        </w:rPr>
        <w:t>. i 202</w:t>
      </w:r>
      <w:r w:rsidR="00B844E7">
        <w:rPr>
          <w:rFonts w:asciiTheme="minorHAnsi" w:hAnsiTheme="minorHAnsi" w:cstheme="minorHAnsi"/>
        </w:rPr>
        <w:t>6</w:t>
      </w:r>
      <w:r w:rsidRPr="004D449C">
        <w:rPr>
          <w:rFonts w:asciiTheme="minorHAnsi" w:hAnsiTheme="minorHAnsi" w:cstheme="minorHAnsi"/>
        </w:rPr>
        <w:t>. g</w:t>
      </w:r>
      <w:r w:rsidR="003D150F">
        <w:rPr>
          <w:rFonts w:asciiTheme="minorHAnsi" w:hAnsiTheme="minorHAnsi" w:cstheme="minorHAnsi"/>
        </w:rPr>
        <w:t>odinu donijet je u prosincu 202</w:t>
      </w:r>
      <w:r w:rsidR="00B844E7">
        <w:rPr>
          <w:rFonts w:asciiTheme="minorHAnsi" w:hAnsiTheme="minorHAnsi" w:cstheme="minorHAnsi"/>
        </w:rPr>
        <w:t>3</w:t>
      </w:r>
      <w:r w:rsidRPr="004D449C">
        <w:rPr>
          <w:rFonts w:asciiTheme="minorHAnsi" w:hAnsiTheme="minorHAnsi" w:cstheme="minorHAnsi"/>
        </w:rPr>
        <w:t xml:space="preserve">. godine na ukupan iznos od </w:t>
      </w:r>
      <w:r w:rsidR="003D150F">
        <w:rPr>
          <w:rFonts w:asciiTheme="minorHAnsi" w:hAnsiTheme="minorHAnsi" w:cstheme="minorHAnsi"/>
        </w:rPr>
        <w:t>1</w:t>
      </w:r>
      <w:r w:rsidR="00B844E7">
        <w:rPr>
          <w:rFonts w:asciiTheme="minorHAnsi" w:hAnsiTheme="minorHAnsi" w:cstheme="minorHAnsi"/>
        </w:rPr>
        <w:t>36.747.000</w:t>
      </w:r>
      <w:r w:rsidR="003D150F">
        <w:rPr>
          <w:rFonts w:asciiTheme="minorHAnsi" w:hAnsiTheme="minorHAnsi" w:cstheme="minorHAnsi"/>
        </w:rPr>
        <w:t xml:space="preserve"> eura.</w:t>
      </w:r>
    </w:p>
    <w:p w14:paraId="7FD8F850" w14:textId="77777777" w:rsidR="000A2B13" w:rsidRPr="004D449C" w:rsidRDefault="000A2B13" w:rsidP="007B3498">
      <w:pPr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Bilanca proračuna planirana je sukladno propisanoj metodologiji i parametrima iz smjernica i uputa Vlade Republike Hrvatske, Ministarstva financija i Upravnog odjela za financije.</w:t>
      </w:r>
    </w:p>
    <w:p w14:paraId="41BB1650" w14:textId="77777777" w:rsidR="000A2B13" w:rsidRDefault="000A2B13" w:rsidP="007B3498">
      <w:pPr>
        <w:jc w:val="both"/>
        <w:rPr>
          <w:rFonts w:ascii="Calibri" w:hAnsi="Calibri" w:cs="Calibri"/>
        </w:rPr>
      </w:pPr>
    </w:p>
    <w:p w14:paraId="4153E1A4" w14:textId="319930C6" w:rsidR="000A2B13" w:rsidRPr="004D449C" w:rsidRDefault="000A2B13" w:rsidP="007B349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Prvim i</w:t>
      </w:r>
      <w:r w:rsidRPr="004D449C">
        <w:rPr>
          <w:rFonts w:asciiTheme="minorHAnsi" w:hAnsiTheme="minorHAnsi" w:cstheme="minorHAnsi"/>
        </w:rPr>
        <w:t>zmjenama i dopunama Proračuna Županije za 20</w:t>
      </w:r>
      <w:r w:rsidR="003D150F">
        <w:rPr>
          <w:rFonts w:asciiTheme="minorHAnsi" w:hAnsiTheme="minorHAnsi" w:cstheme="minorHAnsi"/>
        </w:rPr>
        <w:t>2</w:t>
      </w:r>
      <w:r w:rsidR="00B844E7">
        <w:rPr>
          <w:rFonts w:asciiTheme="minorHAnsi" w:hAnsiTheme="minorHAnsi" w:cstheme="minorHAnsi"/>
        </w:rPr>
        <w:t>4</w:t>
      </w:r>
      <w:r w:rsidRPr="004D449C">
        <w:rPr>
          <w:rFonts w:asciiTheme="minorHAnsi" w:hAnsiTheme="minorHAnsi" w:cstheme="minorHAnsi"/>
        </w:rPr>
        <w:t xml:space="preserve">. </w:t>
      </w:r>
      <w:r w:rsidR="003D150F">
        <w:rPr>
          <w:rFonts w:asciiTheme="minorHAnsi" w:hAnsiTheme="minorHAnsi" w:cstheme="minorHAnsi"/>
        </w:rPr>
        <w:t xml:space="preserve">od </w:t>
      </w:r>
      <w:r w:rsidR="00B844E7">
        <w:rPr>
          <w:rFonts w:asciiTheme="minorHAnsi" w:hAnsiTheme="minorHAnsi" w:cstheme="minorHAnsi"/>
        </w:rPr>
        <w:t>26. lipnja</w:t>
      </w:r>
      <w:r w:rsidR="003D150F">
        <w:rPr>
          <w:rFonts w:asciiTheme="minorHAnsi" w:hAnsiTheme="minorHAnsi" w:cstheme="minorHAnsi"/>
        </w:rPr>
        <w:t xml:space="preserve"> 202</w:t>
      </w:r>
      <w:r w:rsidR="00B844E7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 visina planiranih sredstava za financiranje javnih rashoda Dubrovačko-neretvanske županije</w:t>
      </w:r>
      <w:r w:rsidR="005F7A9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u 202</w:t>
      </w:r>
      <w:r w:rsidR="00B844E7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. utvrđena je na iznos od </w:t>
      </w:r>
      <w:r w:rsidR="003D150F">
        <w:rPr>
          <w:rFonts w:asciiTheme="minorHAnsi" w:hAnsiTheme="minorHAnsi" w:cstheme="minorHAnsi"/>
        </w:rPr>
        <w:t>1</w:t>
      </w:r>
      <w:r w:rsidR="00B844E7">
        <w:rPr>
          <w:rFonts w:asciiTheme="minorHAnsi" w:hAnsiTheme="minorHAnsi" w:cstheme="minorHAnsi"/>
        </w:rPr>
        <w:t>58.</w:t>
      </w:r>
      <w:r w:rsidR="003204A7">
        <w:rPr>
          <w:rFonts w:asciiTheme="minorHAnsi" w:hAnsiTheme="minorHAnsi" w:cstheme="minorHAnsi"/>
        </w:rPr>
        <w:t>770.000</w:t>
      </w:r>
      <w:r w:rsidR="003D150F">
        <w:rPr>
          <w:rFonts w:asciiTheme="minorHAnsi" w:hAnsiTheme="minorHAnsi" w:cstheme="minorHAnsi"/>
        </w:rPr>
        <w:t xml:space="preserve"> eura</w:t>
      </w:r>
      <w:r w:rsidRPr="004D449C">
        <w:rPr>
          <w:rFonts w:asciiTheme="minorHAnsi" w:hAnsiTheme="minorHAnsi" w:cstheme="minorHAnsi"/>
          <w:b/>
        </w:rPr>
        <w:t xml:space="preserve">, </w:t>
      </w:r>
      <w:r w:rsidRPr="004D449C">
        <w:rPr>
          <w:rFonts w:asciiTheme="minorHAnsi" w:hAnsiTheme="minorHAnsi" w:cstheme="minorHAnsi"/>
        </w:rPr>
        <w:t>a sastoji se od:</w:t>
      </w:r>
    </w:p>
    <w:p w14:paraId="4A041D9B" w14:textId="77777777" w:rsidR="000A2B13" w:rsidRPr="004D449C" w:rsidRDefault="000A2B13" w:rsidP="007B3498">
      <w:pPr>
        <w:jc w:val="both"/>
        <w:rPr>
          <w:rFonts w:asciiTheme="minorHAnsi" w:hAnsiTheme="minorHAnsi" w:cstheme="minorHAnsi"/>
          <w:b/>
        </w:rPr>
      </w:pPr>
    </w:p>
    <w:p w14:paraId="1AF092A9" w14:textId="77777777" w:rsidR="000A2B13" w:rsidRPr="000A2B13" w:rsidRDefault="000A2B13" w:rsidP="007B3498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Županijskog proračuna bez vlastitih i namjenskih prihoda</w:t>
      </w:r>
    </w:p>
    <w:p w14:paraId="1A371E96" w14:textId="4B9A3E0F" w:rsidR="000A2B13" w:rsidRPr="000A2B13" w:rsidRDefault="000A2B13" w:rsidP="007B3498">
      <w:pPr>
        <w:pStyle w:val="ListParagraph"/>
        <w:ind w:left="360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proračunskih korisnika .....................................................................</w:t>
      </w:r>
      <w:r w:rsidR="003D150F">
        <w:rPr>
          <w:rFonts w:asciiTheme="minorHAnsi" w:hAnsiTheme="minorHAnsi" w:cstheme="minorHAnsi"/>
        </w:rPr>
        <w:t>....</w:t>
      </w:r>
      <w:r w:rsidRPr="000A2B13">
        <w:rPr>
          <w:rFonts w:asciiTheme="minorHAnsi" w:hAnsiTheme="minorHAnsi" w:cstheme="minorHAnsi"/>
        </w:rPr>
        <w:t xml:space="preserve">...     </w:t>
      </w:r>
      <w:r w:rsidR="00B844E7">
        <w:rPr>
          <w:rFonts w:asciiTheme="minorHAnsi" w:hAnsiTheme="minorHAnsi" w:cstheme="minorHAnsi"/>
        </w:rPr>
        <w:t>5</w:t>
      </w:r>
      <w:r w:rsidR="003204A7">
        <w:rPr>
          <w:rFonts w:asciiTheme="minorHAnsi" w:hAnsiTheme="minorHAnsi" w:cstheme="minorHAnsi"/>
        </w:rPr>
        <w:t>4.147.50</w:t>
      </w:r>
      <w:r w:rsidR="00A677FE">
        <w:rPr>
          <w:rFonts w:asciiTheme="minorHAnsi" w:hAnsiTheme="minorHAnsi" w:cstheme="minorHAnsi"/>
        </w:rPr>
        <w:t>8</w:t>
      </w:r>
      <w:r w:rsidR="003204A7">
        <w:rPr>
          <w:rFonts w:asciiTheme="minorHAnsi" w:hAnsiTheme="minorHAnsi" w:cstheme="minorHAnsi"/>
        </w:rPr>
        <w:t xml:space="preserve"> eura</w:t>
      </w:r>
    </w:p>
    <w:p w14:paraId="4F9D1504" w14:textId="77777777" w:rsidR="000A2B13" w:rsidRPr="000A2B13" w:rsidRDefault="000A2B13" w:rsidP="007B3498">
      <w:pPr>
        <w:pStyle w:val="ListParagraph"/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Proračunskih korisnika čiji su vlastiti namjenski prihodi</w:t>
      </w:r>
    </w:p>
    <w:p w14:paraId="583C20F4" w14:textId="6D6CF7D4" w:rsidR="003C3D1F" w:rsidRDefault="000A2B13" w:rsidP="007B3498">
      <w:pPr>
        <w:pStyle w:val="ListParagraph"/>
        <w:ind w:left="360"/>
        <w:jc w:val="both"/>
        <w:rPr>
          <w:rFonts w:asciiTheme="minorHAnsi" w:hAnsiTheme="minorHAnsi" w:cstheme="minorHAnsi"/>
        </w:rPr>
      </w:pPr>
      <w:r w:rsidRPr="000A2B13">
        <w:rPr>
          <w:rFonts w:asciiTheme="minorHAnsi" w:hAnsiTheme="minorHAnsi" w:cstheme="minorHAnsi"/>
        </w:rPr>
        <w:t>evidentirani i uključeni u proračun  .....................................................</w:t>
      </w:r>
      <w:r w:rsidR="003D150F">
        <w:rPr>
          <w:rFonts w:asciiTheme="minorHAnsi" w:hAnsiTheme="minorHAnsi" w:cstheme="minorHAnsi"/>
        </w:rPr>
        <w:t>....</w:t>
      </w:r>
      <w:r w:rsidRPr="000A2B13">
        <w:rPr>
          <w:rFonts w:asciiTheme="minorHAnsi" w:hAnsiTheme="minorHAnsi" w:cstheme="minorHAnsi"/>
        </w:rPr>
        <w:t xml:space="preserve">    </w:t>
      </w:r>
      <w:r w:rsidR="003D150F">
        <w:rPr>
          <w:rFonts w:asciiTheme="minorHAnsi" w:hAnsiTheme="minorHAnsi" w:cstheme="minorHAnsi"/>
        </w:rPr>
        <w:t>1</w:t>
      </w:r>
      <w:r w:rsidR="001F44CC">
        <w:rPr>
          <w:rFonts w:asciiTheme="minorHAnsi" w:hAnsiTheme="minorHAnsi" w:cstheme="minorHAnsi"/>
        </w:rPr>
        <w:t>04.622.492</w:t>
      </w:r>
      <w:r w:rsidR="003D150F">
        <w:rPr>
          <w:rFonts w:asciiTheme="minorHAnsi" w:hAnsiTheme="minorHAnsi" w:cstheme="minorHAnsi"/>
        </w:rPr>
        <w:t xml:space="preserve"> eura</w:t>
      </w:r>
    </w:p>
    <w:p w14:paraId="15C91D11" w14:textId="77777777" w:rsidR="003D150F" w:rsidRDefault="003D150F" w:rsidP="007B3498">
      <w:pPr>
        <w:pStyle w:val="ListParagraph"/>
        <w:ind w:left="360"/>
        <w:jc w:val="both"/>
        <w:rPr>
          <w:rFonts w:ascii="Calibri" w:hAnsi="Calibri" w:cs="Calibri"/>
        </w:rPr>
      </w:pPr>
    </w:p>
    <w:p w14:paraId="5F6CC248" w14:textId="403E8916" w:rsidR="002C0267" w:rsidRPr="00077283" w:rsidRDefault="002C0267" w:rsidP="007B3498">
      <w:pPr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Ovim drugim izmjenama i dopunama</w:t>
      </w:r>
      <w:r w:rsidR="00B1452B" w:rsidRPr="00077283">
        <w:rPr>
          <w:rFonts w:ascii="Calibri" w:hAnsi="Calibri" w:cs="Calibri"/>
        </w:rPr>
        <w:t xml:space="preserve"> Proračuna Županije za 20</w:t>
      </w:r>
      <w:r w:rsidR="003D150F">
        <w:rPr>
          <w:rFonts w:ascii="Calibri" w:hAnsi="Calibri" w:cs="Calibri"/>
        </w:rPr>
        <w:t>2</w:t>
      </w:r>
      <w:r w:rsidR="00816B5B">
        <w:rPr>
          <w:rFonts w:ascii="Calibri" w:hAnsi="Calibri" w:cs="Calibri"/>
        </w:rPr>
        <w:t>4</w:t>
      </w:r>
      <w:r w:rsidRPr="00077283">
        <w:rPr>
          <w:rFonts w:ascii="Calibri" w:hAnsi="Calibri" w:cs="Calibri"/>
        </w:rPr>
        <w:t xml:space="preserve">. bilanca prihoda i rashoda </w:t>
      </w:r>
      <w:r w:rsidR="00EB7E0A" w:rsidRPr="00077283">
        <w:rPr>
          <w:rFonts w:ascii="Calibri" w:hAnsi="Calibri" w:cs="Calibri"/>
        </w:rPr>
        <w:t xml:space="preserve">povećava se za </w:t>
      </w:r>
      <w:r w:rsidR="007B2834">
        <w:rPr>
          <w:rFonts w:ascii="Calibri" w:hAnsi="Calibri" w:cs="Calibri"/>
        </w:rPr>
        <w:t>756.000,00 eura</w:t>
      </w:r>
      <w:r w:rsidRPr="00077283">
        <w:rPr>
          <w:rFonts w:ascii="Calibri" w:hAnsi="Calibri" w:cs="Calibri"/>
        </w:rPr>
        <w:t xml:space="preserve"> i predlaže na iznos od </w:t>
      </w:r>
      <w:r w:rsidR="003D150F" w:rsidRPr="003D150F">
        <w:rPr>
          <w:rFonts w:ascii="Calibri" w:hAnsi="Calibri" w:cs="Calibri"/>
          <w:b/>
        </w:rPr>
        <w:t>1</w:t>
      </w:r>
      <w:r w:rsidR="007B2834">
        <w:rPr>
          <w:rFonts w:ascii="Calibri" w:hAnsi="Calibri" w:cs="Calibri"/>
          <w:b/>
        </w:rPr>
        <w:t>59.526.000,00</w:t>
      </w:r>
      <w:r w:rsidR="003D150F" w:rsidRPr="003D150F">
        <w:rPr>
          <w:rFonts w:ascii="Calibri" w:hAnsi="Calibri" w:cs="Calibri"/>
          <w:b/>
        </w:rPr>
        <w:t xml:space="preserve"> eura</w:t>
      </w:r>
      <w:r w:rsidR="003D150F">
        <w:rPr>
          <w:rFonts w:ascii="Calibri" w:hAnsi="Calibri" w:cs="Calibri"/>
        </w:rPr>
        <w:t xml:space="preserve">, </w:t>
      </w:r>
      <w:r w:rsidRPr="00077283">
        <w:rPr>
          <w:rFonts w:ascii="Calibri" w:hAnsi="Calibri" w:cs="Calibri"/>
        </w:rPr>
        <w:t>a sastoji se od:</w:t>
      </w:r>
    </w:p>
    <w:p w14:paraId="6A662B55" w14:textId="77777777" w:rsidR="002C0267" w:rsidRPr="00077283" w:rsidRDefault="002C0267" w:rsidP="007B3498">
      <w:pPr>
        <w:jc w:val="both"/>
        <w:rPr>
          <w:rFonts w:ascii="Calibri" w:hAnsi="Calibri" w:cs="Calibri"/>
        </w:rPr>
      </w:pPr>
    </w:p>
    <w:p w14:paraId="6C993A49" w14:textId="77777777" w:rsidR="002C0267" w:rsidRPr="00077283" w:rsidRDefault="00185CF9" w:rsidP="007B3498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  <w:b/>
        </w:rPr>
        <w:t>Županijskog</w:t>
      </w:r>
      <w:r w:rsidR="002C0267" w:rsidRPr="00077283">
        <w:rPr>
          <w:rFonts w:ascii="Calibri" w:hAnsi="Calibri" w:cs="Calibri"/>
          <w:b/>
        </w:rPr>
        <w:t xml:space="preserve"> proračun</w:t>
      </w:r>
      <w:r w:rsidRPr="00077283">
        <w:rPr>
          <w:rFonts w:ascii="Calibri" w:hAnsi="Calibri" w:cs="Calibri"/>
          <w:b/>
        </w:rPr>
        <w:t>a</w:t>
      </w:r>
      <w:r w:rsidR="002C0267" w:rsidRPr="00077283">
        <w:rPr>
          <w:rFonts w:ascii="Calibri" w:hAnsi="Calibri" w:cs="Calibri"/>
        </w:rPr>
        <w:t xml:space="preserve"> bez vlastitih i namjenskih prihoda</w:t>
      </w:r>
    </w:p>
    <w:p w14:paraId="4D5DFDA0" w14:textId="2997B90F" w:rsidR="002C0267" w:rsidRPr="00077283" w:rsidRDefault="002C0267" w:rsidP="007B3498">
      <w:pPr>
        <w:pStyle w:val="ListParagraph"/>
        <w:ind w:left="360"/>
        <w:jc w:val="both"/>
        <w:rPr>
          <w:rFonts w:ascii="Calibri" w:hAnsi="Calibri" w:cs="Calibri"/>
          <w:b/>
        </w:rPr>
      </w:pPr>
      <w:r w:rsidRPr="00077283">
        <w:rPr>
          <w:rFonts w:ascii="Calibri" w:hAnsi="Calibri" w:cs="Calibri"/>
        </w:rPr>
        <w:t>proračunskih korisnika ...................................................</w:t>
      </w:r>
      <w:r w:rsidR="005F5E65">
        <w:rPr>
          <w:rFonts w:ascii="Calibri" w:hAnsi="Calibri" w:cs="Calibri"/>
        </w:rPr>
        <w:t>...........</w:t>
      </w:r>
      <w:r w:rsidRPr="00077283">
        <w:rPr>
          <w:rFonts w:ascii="Calibri" w:hAnsi="Calibri" w:cs="Calibri"/>
        </w:rPr>
        <w:t>..........</w:t>
      </w:r>
      <w:r w:rsidR="003D150F">
        <w:rPr>
          <w:rFonts w:ascii="Calibri" w:hAnsi="Calibri" w:cs="Calibri"/>
        </w:rPr>
        <w:t xml:space="preserve">   </w:t>
      </w:r>
      <w:r w:rsidRPr="00077283">
        <w:rPr>
          <w:rFonts w:ascii="Calibri" w:hAnsi="Calibri" w:cs="Calibri"/>
        </w:rPr>
        <w:t xml:space="preserve">  </w:t>
      </w:r>
      <w:r w:rsidR="007B2834">
        <w:rPr>
          <w:rFonts w:ascii="Calibri" w:hAnsi="Calibri" w:cs="Calibri"/>
          <w:b/>
        </w:rPr>
        <w:t>55.372.640,65</w:t>
      </w:r>
      <w:r w:rsidR="003D150F" w:rsidRPr="003D150F">
        <w:rPr>
          <w:rFonts w:ascii="Calibri" w:hAnsi="Calibri" w:cs="Calibri"/>
          <w:b/>
        </w:rPr>
        <w:t xml:space="preserve"> eura</w:t>
      </w:r>
    </w:p>
    <w:p w14:paraId="29D7CDC0" w14:textId="77777777" w:rsidR="002C0267" w:rsidRPr="00077283" w:rsidRDefault="002C0267" w:rsidP="007B3498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  <w:b/>
        </w:rPr>
        <w:t>Proračunski</w:t>
      </w:r>
      <w:r w:rsidR="002C7AAC" w:rsidRPr="00077283">
        <w:rPr>
          <w:rFonts w:ascii="Calibri" w:hAnsi="Calibri" w:cs="Calibri"/>
          <w:b/>
        </w:rPr>
        <w:t>h korisnika</w:t>
      </w:r>
      <w:r w:rsidRPr="00077283">
        <w:rPr>
          <w:rFonts w:ascii="Calibri" w:hAnsi="Calibri" w:cs="Calibri"/>
        </w:rPr>
        <w:t xml:space="preserve"> čiji su vlastiti i namjenski prihodi </w:t>
      </w:r>
    </w:p>
    <w:p w14:paraId="56FD046F" w14:textId="15248435" w:rsidR="002C0267" w:rsidRPr="00077283" w:rsidRDefault="002C0267" w:rsidP="007B3498">
      <w:pPr>
        <w:pStyle w:val="ListParagraph"/>
        <w:ind w:left="360"/>
        <w:jc w:val="both"/>
        <w:rPr>
          <w:rFonts w:ascii="Calibri" w:hAnsi="Calibri" w:cs="Calibri"/>
          <w:b/>
        </w:rPr>
      </w:pPr>
      <w:r w:rsidRPr="00077283">
        <w:rPr>
          <w:rFonts w:ascii="Calibri" w:hAnsi="Calibri" w:cs="Calibri"/>
        </w:rPr>
        <w:t>evidentirani i uključeni u proračun ....................................</w:t>
      </w:r>
      <w:r w:rsidR="005F5E65">
        <w:rPr>
          <w:rFonts w:ascii="Calibri" w:hAnsi="Calibri" w:cs="Calibri"/>
        </w:rPr>
        <w:t>...........</w:t>
      </w:r>
      <w:r w:rsidRPr="00077283">
        <w:rPr>
          <w:rFonts w:ascii="Calibri" w:hAnsi="Calibri" w:cs="Calibri"/>
        </w:rPr>
        <w:t>..</w:t>
      </w:r>
      <w:r w:rsidR="007B2834">
        <w:rPr>
          <w:rFonts w:ascii="Calibri" w:hAnsi="Calibri" w:cs="Calibri"/>
        </w:rPr>
        <w:t xml:space="preserve">   </w:t>
      </w:r>
      <w:r w:rsidRPr="00077283">
        <w:rPr>
          <w:rFonts w:ascii="Calibri" w:hAnsi="Calibri" w:cs="Calibri"/>
        </w:rPr>
        <w:t xml:space="preserve">  </w:t>
      </w:r>
      <w:r w:rsidR="00000FD9" w:rsidRPr="00077283">
        <w:rPr>
          <w:rFonts w:ascii="Calibri" w:hAnsi="Calibri" w:cs="Calibri"/>
        </w:rPr>
        <w:t xml:space="preserve"> </w:t>
      </w:r>
      <w:r w:rsidR="00F300F9">
        <w:rPr>
          <w:rFonts w:ascii="Calibri" w:hAnsi="Calibri" w:cs="Calibri"/>
        </w:rPr>
        <w:t xml:space="preserve"> </w:t>
      </w:r>
      <w:r w:rsidR="003D150F" w:rsidRPr="003D150F">
        <w:rPr>
          <w:rFonts w:ascii="Calibri" w:hAnsi="Calibri" w:cs="Calibri"/>
          <w:b/>
        </w:rPr>
        <w:t>1</w:t>
      </w:r>
      <w:r w:rsidR="007B2834">
        <w:rPr>
          <w:rFonts w:ascii="Calibri" w:hAnsi="Calibri" w:cs="Calibri"/>
          <w:b/>
        </w:rPr>
        <w:t xml:space="preserve">04.153.359,35 </w:t>
      </w:r>
      <w:r w:rsidR="003D150F" w:rsidRPr="003D150F">
        <w:rPr>
          <w:rFonts w:ascii="Calibri" w:hAnsi="Calibri" w:cs="Calibri"/>
          <w:b/>
        </w:rPr>
        <w:t>eura</w:t>
      </w:r>
    </w:p>
    <w:p w14:paraId="439FED51" w14:textId="77777777" w:rsidR="003D150F" w:rsidRDefault="003D150F" w:rsidP="007B3498">
      <w:pPr>
        <w:jc w:val="both"/>
        <w:rPr>
          <w:rFonts w:ascii="Calibri" w:hAnsi="Calibri" w:cs="Calibri"/>
        </w:rPr>
      </w:pPr>
    </w:p>
    <w:p w14:paraId="696011D8" w14:textId="16C00A6C" w:rsidR="00976533" w:rsidRPr="00077283" w:rsidRDefault="00976533" w:rsidP="007B3498">
      <w:pPr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 xml:space="preserve">Osnovni razlozi donošenja </w:t>
      </w:r>
      <w:r w:rsidR="00C457FD" w:rsidRPr="00077283">
        <w:rPr>
          <w:rFonts w:ascii="Calibri" w:hAnsi="Calibri" w:cs="Calibri"/>
        </w:rPr>
        <w:t xml:space="preserve">drugih </w:t>
      </w:r>
      <w:r w:rsidR="00012C35" w:rsidRPr="00077283">
        <w:rPr>
          <w:rFonts w:ascii="Calibri" w:hAnsi="Calibri" w:cs="Calibri"/>
        </w:rPr>
        <w:t>Izmjena i dopuna</w:t>
      </w:r>
      <w:r w:rsidRPr="00077283">
        <w:rPr>
          <w:rFonts w:ascii="Calibri" w:hAnsi="Calibri" w:cs="Calibri"/>
        </w:rPr>
        <w:t xml:space="preserve"> Proračuna </w:t>
      </w:r>
      <w:r w:rsidR="00012C35" w:rsidRPr="00077283">
        <w:rPr>
          <w:rFonts w:ascii="Calibri" w:hAnsi="Calibri" w:cs="Calibri"/>
        </w:rPr>
        <w:t xml:space="preserve">Dubrovačko-neretvanske </w:t>
      </w:r>
      <w:r w:rsidRPr="00077283">
        <w:rPr>
          <w:rFonts w:ascii="Calibri" w:hAnsi="Calibri" w:cs="Calibri"/>
        </w:rPr>
        <w:t>Županije</w:t>
      </w:r>
      <w:r w:rsidR="003B32B1">
        <w:rPr>
          <w:rFonts w:ascii="Calibri" w:hAnsi="Calibri" w:cs="Calibri"/>
        </w:rPr>
        <w:t xml:space="preserve"> za 202</w:t>
      </w:r>
      <w:r w:rsidR="00613FE0">
        <w:rPr>
          <w:rFonts w:ascii="Calibri" w:hAnsi="Calibri" w:cs="Calibri"/>
        </w:rPr>
        <w:t>4</w:t>
      </w:r>
      <w:r w:rsidR="00012C35" w:rsidRPr="00077283">
        <w:rPr>
          <w:rFonts w:ascii="Calibri" w:hAnsi="Calibri" w:cs="Calibri"/>
        </w:rPr>
        <w:t>.</w:t>
      </w:r>
      <w:r w:rsidRPr="00077283">
        <w:rPr>
          <w:rFonts w:ascii="Calibri" w:hAnsi="Calibri" w:cs="Calibri"/>
        </w:rPr>
        <w:t xml:space="preserve"> su:</w:t>
      </w:r>
    </w:p>
    <w:p w14:paraId="25996802" w14:textId="77777777" w:rsidR="00C457FD" w:rsidRPr="00077283" w:rsidRDefault="00C457FD" w:rsidP="007B3498">
      <w:pPr>
        <w:jc w:val="both"/>
        <w:rPr>
          <w:rFonts w:ascii="Calibri" w:hAnsi="Calibri" w:cs="Calibri"/>
        </w:rPr>
      </w:pPr>
    </w:p>
    <w:p w14:paraId="0937D4B8" w14:textId="617DC439" w:rsidR="00C457FD" w:rsidRPr="00077283" w:rsidRDefault="003937A4" w:rsidP="007B3498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="00C457FD" w:rsidRPr="00077283">
        <w:rPr>
          <w:rFonts w:ascii="Calibri" w:hAnsi="Calibri" w:cs="Calibri"/>
        </w:rPr>
        <w:t>orekcije</w:t>
      </w:r>
      <w:r w:rsidR="00800A29">
        <w:rPr>
          <w:rFonts w:ascii="Calibri" w:hAnsi="Calibri" w:cs="Calibri"/>
        </w:rPr>
        <w:t xml:space="preserve"> </w:t>
      </w:r>
      <w:r w:rsidR="00C457FD" w:rsidRPr="00077283">
        <w:rPr>
          <w:rFonts w:ascii="Calibri" w:hAnsi="Calibri" w:cs="Calibri"/>
        </w:rPr>
        <w:t xml:space="preserve">prihoda od </w:t>
      </w:r>
      <w:r w:rsidR="00705480">
        <w:rPr>
          <w:rFonts w:ascii="Calibri" w:hAnsi="Calibri" w:cs="Calibri"/>
        </w:rPr>
        <w:t>poreza na dohodak, p</w:t>
      </w:r>
      <w:r w:rsidR="003B32B1">
        <w:rPr>
          <w:rFonts w:ascii="Calibri" w:hAnsi="Calibri" w:cs="Calibri"/>
        </w:rPr>
        <w:t>oreza od imovine</w:t>
      </w:r>
      <w:r w:rsidR="00C457FD" w:rsidRPr="00077283">
        <w:rPr>
          <w:rFonts w:ascii="Calibri" w:hAnsi="Calibri" w:cs="Calibri"/>
        </w:rPr>
        <w:t xml:space="preserve">, </w:t>
      </w:r>
      <w:r w:rsidR="00613FE0">
        <w:rPr>
          <w:rFonts w:ascii="Calibri" w:hAnsi="Calibri" w:cs="Calibri"/>
        </w:rPr>
        <w:t xml:space="preserve">poreza na cestovna motorna vozila, </w:t>
      </w:r>
      <w:r w:rsidR="003B32B1">
        <w:rPr>
          <w:rFonts w:ascii="Calibri" w:hAnsi="Calibri" w:cs="Calibri"/>
        </w:rPr>
        <w:t xml:space="preserve">prihoda od imovine, </w:t>
      </w:r>
      <w:r w:rsidR="001678D8" w:rsidRPr="00077283">
        <w:rPr>
          <w:rFonts w:ascii="Calibri" w:hAnsi="Calibri" w:cs="Calibri"/>
        </w:rPr>
        <w:t xml:space="preserve"> te ostalih prihoda sukladno ostvarenju u proteklom razdoblju i procjeni ostvarenja do  kraja godine;</w:t>
      </w:r>
    </w:p>
    <w:p w14:paraId="3DE84EF7" w14:textId="77777777" w:rsidR="001678D8" w:rsidRDefault="001678D8" w:rsidP="007B3498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uvođenje i usklađivanje transfernih primitaka iz proračuna,  pomoći od međunarodnih organizacija, institucija i tijela EU sa izdacima prema izmijenjenim iznosima i dinamikama</w:t>
      </w:r>
      <w:r w:rsidR="00705480">
        <w:rPr>
          <w:rFonts w:ascii="Calibri" w:hAnsi="Calibri" w:cs="Calibri"/>
        </w:rPr>
        <w:t>, pomoći od ostalih subjekata te refundacije iz fondova EU</w:t>
      </w:r>
      <w:r w:rsidRPr="00077283">
        <w:rPr>
          <w:rFonts w:ascii="Calibri" w:hAnsi="Calibri" w:cs="Calibri"/>
        </w:rPr>
        <w:t>;</w:t>
      </w:r>
    </w:p>
    <w:p w14:paraId="142A3572" w14:textId="77777777" w:rsidR="00705480" w:rsidRDefault="003B32B1" w:rsidP="007B3498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izmjene  kod prihoda za povjerene poslove ex Ureda državne uprave,</w:t>
      </w:r>
    </w:p>
    <w:p w14:paraId="3251167B" w14:textId="77777777" w:rsidR="008A1B3B" w:rsidRPr="00077283" w:rsidRDefault="008A1B3B" w:rsidP="007B3498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>izmjene i dopune vlastitih i namjenskih prihoda proračunskih korisnika koji su evidencijski uključeni u županijski proračun</w:t>
      </w:r>
      <w:r w:rsidR="006D48FB" w:rsidRPr="00077283">
        <w:rPr>
          <w:rFonts w:ascii="Calibri" w:hAnsi="Calibri" w:cs="Calibri"/>
        </w:rPr>
        <w:t>.</w:t>
      </w:r>
    </w:p>
    <w:p w14:paraId="6BD82BC5" w14:textId="77777777" w:rsidR="00976533" w:rsidRPr="00077283" w:rsidRDefault="00976533" w:rsidP="007B3498">
      <w:pPr>
        <w:jc w:val="both"/>
        <w:rPr>
          <w:rFonts w:ascii="Calibri" w:hAnsi="Calibri" w:cs="Calibri"/>
        </w:rPr>
      </w:pPr>
    </w:p>
    <w:p w14:paraId="55BD1457" w14:textId="77777777" w:rsidR="007B3498" w:rsidRDefault="007B3498" w:rsidP="007B3498">
      <w:pPr>
        <w:jc w:val="both"/>
        <w:rPr>
          <w:rFonts w:ascii="Calibri" w:hAnsi="Calibri" w:cs="Calibri"/>
        </w:rPr>
      </w:pPr>
    </w:p>
    <w:p w14:paraId="5F142285" w14:textId="0D5A2153" w:rsidR="00976533" w:rsidRDefault="00976533" w:rsidP="007B3498">
      <w:pPr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lastRenderedPageBreak/>
        <w:t>Pored ovih osnovnih razloga izmjene i dopune predlažu se i radi provedbe potrebnih izmj</w:t>
      </w:r>
      <w:r w:rsidR="00BF7DCA" w:rsidRPr="00077283">
        <w:rPr>
          <w:rFonts w:ascii="Calibri" w:hAnsi="Calibri" w:cs="Calibri"/>
        </w:rPr>
        <w:t xml:space="preserve">ena  </w:t>
      </w:r>
      <w:r w:rsidR="00896822">
        <w:rPr>
          <w:rFonts w:ascii="Calibri" w:hAnsi="Calibri" w:cs="Calibri"/>
        </w:rPr>
        <w:t xml:space="preserve">u </w:t>
      </w:r>
      <w:r w:rsidR="00AC10AB">
        <w:rPr>
          <w:rFonts w:ascii="Calibri" w:hAnsi="Calibri" w:cs="Calibri"/>
        </w:rPr>
        <w:t>p</w:t>
      </w:r>
      <w:r w:rsidR="00BF7DCA" w:rsidRPr="00077283">
        <w:rPr>
          <w:rFonts w:ascii="Calibri" w:hAnsi="Calibri" w:cs="Calibri"/>
        </w:rPr>
        <w:t>oslovanju upravnih odjela</w:t>
      </w:r>
      <w:r w:rsidRPr="00077283">
        <w:rPr>
          <w:rFonts w:ascii="Calibri" w:hAnsi="Calibri" w:cs="Calibri"/>
        </w:rPr>
        <w:t>.</w:t>
      </w:r>
      <w:r w:rsidR="00C30884" w:rsidRPr="00077283">
        <w:rPr>
          <w:rFonts w:ascii="Calibri" w:hAnsi="Calibri" w:cs="Calibri"/>
        </w:rPr>
        <w:t xml:space="preserve"> </w:t>
      </w:r>
    </w:p>
    <w:p w14:paraId="227D2F32" w14:textId="77777777" w:rsidR="00A41A63" w:rsidRDefault="00A41A63" w:rsidP="007B3498">
      <w:pPr>
        <w:jc w:val="both"/>
        <w:rPr>
          <w:rFonts w:ascii="Calibri" w:hAnsi="Calibri" w:cs="Calibri"/>
        </w:rPr>
      </w:pPr>
    </w:p>
    <w:p w14:paraId="378853B4" w14:textId="720EAF9C" w:rsidR="00AC10AB" w:rsidRDefault="00AC10AB" w:rsidP="007B349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Projekcije za 202</w:t>
      </w:r>
      <w:r w:rsidR="001F44CC">
        <w:rPr>
          <w:rFonts w:ascii="Calibri" w:hAnsi="Calibri" w:cs="Calibri"/>
        </w:rPr>
        <w:t>5</w:t>
      </w:r>
      <w:r>
        <w:rPr>
          <w:rFonts w:ascii="Calibri" w:hAnsi="Calibri" w:cs="Calibri"/>
        </w:rPr>
        <w:t>. i 202</w:t>
      </w:r>
      <w:r w:rsidR="001F44CC">
        <w:rPr>
          <w:rFonts w:ascii="Calibri" w:hAnsi="Calibri" w:cs="Calibri"/>
        </w:rPr>
        <w:t>6</w:t>
      </w:r>
      <w:r>
        <w:rPr>
          <w:rFonts w:ascii="Calibri" w:hAnsi="Calibri" w:cs="Calibri"/>
        </w:rPr>
        <w:t>. sukladno Zakonu o proračunu se ne mijenjaju.</w:t>
      </w:r>
    </w:p>
    <w:p w14:paraId="03FFDF42" w14:textId="77777777" w:rsidR="00451429" w:rsidRDefault="00451429" w:rsidP="007B3498">
      <w:pPr>
        <w:jc w:val="both"/>
        <w:rPr>
          <w:rFonts w:ascii="Calibri" w:hAnsi="Calibri" w:cs="Calibri"/>
        </w:rPr>
      </w:pPr>
    </w:p>
    <w:p w14:paraId="0A24A9AB" w14:textId="186AC0E3" w:rsidR="00451429" w:rsidRDefault="00451429" w:rsidP="007B3498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Ukupno iskazani prihodi i primici te rashodi i izdaci odnose se na Dubrovačko-neretvans</w:t>
      </w:r>
      <w:r w:rsidR="0035684C">
        <w:rPr>
          <w:rFonts w:ascii="Calibri" w:hAnsi="Calibri" w:cs="Calibri"/>
        </w:rPr>
        <w:t xml:space="preserve">ku županiju i na </w:t>
      </w:r>
      <w:r w:rsidR="001F44CC">
        <w:rPr>
          <w:rFonts w:ascii="Calibri" w:hAnsi="Calibri" w:cs="Calibri"/>
        </w:rPr>
        <w:t>59</w:t>
      </w:r>
      <w:r w:rsidR="0035684C">
        <w:rPr>
          <w:rFonts w:ascii="Calibri" w:hAnsi="Calibri" w:cs="Calibri"/>
        </w:rPr>
        <w:t xml:space="preserve"> proračunska</w:t>
      </w:r>
      <w:r>
        <w:rPr>
          <w:rFonts w:ascii="Calibri" w:hAnsi="Calibri" w:cs="Calibri"/>
        </w:rPr>
        <w:t xml:space="preserve"> korisnika (26 osnovnih škola, 14 srednjih škola, 2 učenička doma, </w:t>
      </w:r>
      <w:r w:rsidR="001F44CC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zdravstvenih ustanova</w:t>
      </w:r>
      <w:r w:rsidR="001F44C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4 doma za starije i nemoćne osobe, 3 javne ustanove</w:t>
      </w:r>
      <w:r w:rsidR="001F44CC">
        <w:rPr>
          <w:rFonts w:ascii="Calibri" w:hAnsi="Calibri" w:cs="Calibri"/>
        </w:rPr>
        <w:t xml:space="preserve"> te</w:t>
      </w:r>
      <w:r>
        <w:rPr>
          <w:rFonts w:ascii="Calibri" w:hAnsi="Calibri" w:cs="Calibri"/>
        </w:rPr>
        <w:t xml:space="preserve"> 2 vijeća nacionalnih manjina</w:t>
      </w:r>
      <w:r w:rsidR="007169C2">
        <w:rPr>
          <w:rFonts w:ascii="Calibri" w:hAnsi="Calibri" w:cs="Calibri"/>
        </w:rPr>
        <w:t>).</w:t>
      </w:r>
    </w:p>
    <w:p w14:paraId="7CAE7906" w14:textId="77777777" w:rsidR="00A41A63" w:rsidRDefault="00A41A63" w:rsidP="007D7DFD">
      <w:pPr>
        <w:shd w:val="clear" w:color="auto" w:fill="FFFFFF" w:themeFill="background1"/>
        <w:jc w:val="both"/>
        <w:rPr>
          <w:rFonts w:ascii="Calibri" w:hAnsi="Calibri" w:cs="Calibri"/>
        </w:rPr>
      </w:pPr>
    </w:p>
    <w:p w14:paraId="206D3238" w14:textId="77777777" w:rsidR="007B3498" w:rsidRPr="00077283" w:rsidRDefault="007B3498" w:rsidP="007D7DFD">
      <w:pPr>
        <w:shd w:val="clear" w:color="auto" w:fill="FFFFFF" w:themeFill="background1"/>
        <w:jc w:val="both"/>
        <w:rPr>
          <w:rFonts w:ascii="Calibri" w:hAnsi="Calibri" w:cs="Calibri"/>
        </w:rPr>
      </w:pPr>
    </w:p>
    <w:p w14:paraId="4C65DB4F" w14:textId="77777777" w:rsidR="000C32E7" w:rsidRPr="00077283" w:rsidRDefault="000C32E7" w:rsidP="00903FFC">
      <w:pPr>
        <w:shd w:val="clear" w:color="auto" w:fill="D9D9D9" w:themeFill="background1" w:themeFillShade="D9"/>
        <w:rPr>
          <w:rFonts w:ascii="Calibri" w:hAnsi="Calibri" w:cs="Calibri"/>
          <w:b/>
          <w:sz w:val="28"/>
          <w:szCs w:val="28"/>
          <w:lang w:eastAsia="en-US"/>
        </w:rPr>
      </w:pPr>
      <w:r w:rsidRPr="00077283">
        <w:rPr>
          <w:rFonts w:ascii="Calibri" w:hAnsi="Calibri" w:cs="Calibri"/>
          <w:b/>
          <w:sz w:val="28"/>
          <w:szCs w:val="28"/>
          <w:lang w:eastAsia="en-US"/>
        </w:rPr>
        <w:t>II. UKUPNI PRIHODI I PRIMICI</w:t>
      </w:r>
    </w:p>
    <w:p w14:paraId="7A9B308D" w14:textId="77777777" w:rsidR="00FE636D" w:rsidRPr="00077283" w:rsidRDefault="00FE636D" w:rsidP="004F14AE">
      <w:pPr>
        <w:jc w:val="both"/>
        <w:rPr>
          <w:rFonts w:ascii="Calibri" w:hAnsi="Calibri" w:cs="Calibri"/>
        </w:rPr>
      </w:pPr>
    </w:p>
    <w:p w14:paraId="2EA27CAC" w14:textId="70345C9F" w:rsidR="002A7244" w:rsidRPr="00077283" w:rsidRDefault="00AF72A6" w:rsidP="007B3498">
      <w:pPr>
        <w:jc w:val="both"/>
        <w:rPr>
          <w:rFonts w:ascii="Calibri" w:hAnsi="Calibri" w:cs="Calibri"/>
        </w:rPr>
      </w:pPr>
      <w:r w:rsidRPr="00077283">
        <w:rPr>
          <w:rFonts w:ascii="Calibri" w:hAnsi="Calibri" w:cs="Calibri"/>
        </w:rPr>
        <w:t xml:space="preserve">Ovim </w:t>
      </w:r>
      <w:r w:rsidR="00701A07" w:rsidRPr="00077283">
        <w:rPr>
          <w:rFonts w:ascii="Calibri" w:hAnsi="Calibri" w:cs="Calibri"/>
        </w:rPr>
        <w:t xml:space="preserve">drugim </w:t>
      </w:r>
      <w:r w:rsidRPr="00077283">
        <w:rPr>
          <w:rFonts w:ascii="Calibri" w:hAnsi="Calibri" w:cs="Calibri"/>
        </w:rPr>
        <w:t>izmjen</w:t>
      </w:r>
      <w:r w:rsidR="00097733" w:rsidRPr="00077283">
        <w:rPr>
          <w:rFonts w:ascii="Calibri" w:hAnsi="Calibri" w:cs="Calibri"/>
        </w:rPr>
        <w:t>ama i dopunama Proračuna za 2</w:t>
      </w:r>
      <w:r w:rsidR="00F834F5">
        <w:rPr>
          <w:rFonts w:ascii="Calibri" w:hAnsi="Calibri" w:cs="Calibri"/>
        </w:rPr>
        <w:t>02</w:t>
      </w:r>
      <w:r w:rsidR="00422122">
        <w:rPr>
          <w:rFonts w:ascii="Calibri" w:hAnsi="Calibri" w:cs="Calibri"/>
        </w:rPr>
        <w:t>4</w:t>
      </w:r>
      <w:r w:rsidRPr="00077283">
        <w:rPr>
          <w:rFonts w:ascii="Calibri" w:hAnsi="Calibri" w:cs="Calibri"/>
        </w:rPr>
        <w:t xml:space="preserve">. godinu </w:t>
      </w:r>
      <w:r w:rsidR="00077283" w:rsidRPr="00077283">
        <w:rPr>
          <w:rFonts w:ascii="Calibri" w:hAnsi="Calibri" w:cs="Calibri"/>
        </w:rPr>
        <w:t xml:space="preserve">ukupno raspoloživa sredstva </w:t>
      </w:r>
      <w:r w:rsidRPr="00077283">
        <w:rPr>
          <w:rFonts w:ascii="Calibri" w:hAnsi="Calibri" w:cs="Calibri"/>
        </w:rPr>
        <w:t>planiraju se na iznos od</w:t>
      </w:r>
      <w:r w:rsidR="0042763C" w:rsidRPr="00077283">
        <w:rPr>
          <w:rFonts w:ascii="Calibri" w:hAnsi="Calibri" w:cs="Calibri"/>
        </w:rPr>
        <w:t xml:space="preserve"> </w:t>
      </w:r>
      <w:r w:rsidR="00710339">
        <w:rPr>
          <w:rFonts w:ascii="Calibri" w:hAnsi="Calibri" w:cs="Calibri"/>
          <w:b/>
        </w:rPr>
        <w:t>1</w:t>
      </w:r>
      <w:r w:rsidR="00422122">
        <w:rPr>
          <w:rFonts w:ascii="Calibri" w:hAnsi="Calibri" w:cs="Calibri"/>
          <w:b/>
        </w:rPr>
        <w:t>59.</w:t>
      </w:r>
      <w:r w:rsidR="00E82ED9">
        <w:rPr>
          <w:rFonts w:ascii="Calibri" w:hAnsi="Calibri" w:cs="Calibri"/>
          <w:b/>
        </w:rPr>
        <w:t>526</w:t>
      </w:r>
      <w:r w:rsidR="00422122">
        <w:rPr>
          <w:rFonts w:ascii="Calibri" w:hAnsi="Calibri" w:cs="Calibri"/>
          <w:b/>
        </w:rPr>
        <w:t>.000,00</w:t>
      </w:r>
      <w:r w:rsidR="00710339">
        <w:rPr>
          <w:rFonts w:ascii="Calibri" w:hAnsi="Calibri" w:cs="Calibri"/>
          <w:b/>
        </w:rPr>
        <w:t xml:space="preserve"> eura</w:t>
      </w:r>
      <w:r w:rsidR="000C1322" w:rsidRPr="00077283">
        <w:rPr>
          <w:rFonts w:ascii="Calibri" w:hAnsi="Calibri" w:cs="Calibri"/>
        </w:rPr>
        <w:t xml:space="preserve">, </w:t>
      </w:r>
      <w:r w:rsidRPr="00077283">
        <w:rPr>
          <w:rFonts w:ascii="Calibri" w:hAnsi="Calibri" w:cs="Calibri"/>
        </w:rPr>
        <w:t xml:space="preserve">odnosno </w:t>
      </w:r>
      <w:r w:rsidR="00077283" w:rsidRPr="00077283">
        <w:rPr>
          <w:rFonts w:ascii="Calibri" w:hAnsi="Calibri" w:cs="Calibri"/>
        </w:rPr>
        <w:t xml:space="preserve">povećanje plana za </w:t>
      </w:r>
      <w:r w:rsidR="00422122">
        <w:rPr>
          <w:rFonts w:ascii="Calibri" w:hAnsi="Calibri" w:cs="Calibri"/>
          <w:b/>
        </w:rPr>
        <w:t>756.000,00</w:t>
      </w:r>
      <w:r w:rsidR="00710339" w:rsidRPr="00710339">
        <w:rPr>
          <w:rFonts w:ascii="Calibri" w:hAnsi="Calibri" w:cs="Calibri"/>
          <w:b/>
        </w:rPr>
        <w:t xml:space="preserve"> eura.</w:t>
      </w:r>
    </w:p>
    <w:p w14:paraId="2A95983F" w14:textId="77777777" w:rsidR="00EF7E9E" w:rsidRDefault="00EF7E9E" w:rsidP="001F19E1">
      <w:pPr>
        <w:jc w:val="both"/>
        <w:rPr>
          <w:rFonts w:ascii="Arial" w:hAnsi="Arial" w:cs="Arial"/>
        </w:rPr>
      </w:pPr>
    </w:p>
    <w:p w14:paraId="430081F7" w14:textId="77777777" w:rsidR="007B3498" w:rsidRDefault="007B3498" w:rsidP="001F19E1">
      <w:pPr>
        <w:jc w:val="both"/>
        <w:rPr>
          <w:rFonts w:ascii="Arial" w:hAnsi="Arial" w:cs="Arial"/>
        </w:rPr>
      </w:pPr>
    </w:p>
    <w:p w14:paraId="47FE607C" w14:textId="77777777" w:rsidR="00A41A63" w:rsidRDefault="00A41A63" w:rsidP="00A41A63">
      <w:pPr>
        <w:jc w:val="right"/>
        <w:rPr>
          <w:rFonts w:asciiTheme="minorHAnsi" w:hAnsiTheme="minorHAnsi" w:cstheme="minorHAnsi"/>
        </w:rPr>
      </w:pPr>
      <w:r w:rsidRPr="00A41A63">
        <w:rPr>
          <w:rFonts w:asciiTheme="minorHAnsi" w:hAnsiTheme="minorHAnsi" w:cstheme="minorHAnsi"/>
        </w:rPr>
        <w:t>-u eurima-</w:t>
      </w:r>
    </w:p>
    <w:p w14:paraId="5E81E112" w14:textId="77777777" w:rsidR="00FD417F" w:rsidRPr="00A41A63" w:rsidRDefault="00FD417F" w:rsidP="00A41A63">
      <w:pPr>
        <w:jc w:val="right"/>
        <w:rPr>
          <w:rFonts w:asciiTheme="minorHAnsi" w:hAnsiTheme="minorHAnsi" w:cstheme="minorHAnsi"/>
        </w:rPr>
      </w:pPr>
    </w:p>
    <w:tbl>
      <w:tblPr>
        <w:tblStyle w:val="TableGrid2"/>
        <w:tblW w:w="10395" w:type="dxa"/>
        <w:tblInd w:w="-364" w:type="dxa"/>
        <w:shd w:val="clear" w:color="auto" w:fill="FDE9D9" w:themeFill="accent6" w:themeFillTint="33"/>
        <w:tblLayout w:type="fixed"/>
        <w:tblLook w:val="04A0" w:firstRow="1" w:lastRow="0" w:firstColumn="1" w:lastColumn="0" w:noHBand="0" w:noVBand="1"/>
      </w:tblPr>
      <w:tblGrid>
        <w:gridCol w:w="4187"/>
        <w:gridCol w:w="1842"/>
        <w:gridCol w:w="1985"/>
        <w:gridCol w:w="1530"/>
        <w:gridCol w:w="851"/>
      </w:tblGrid>
      <w:tr w:rsidR="00992338" w:rsidRPr="00A22ECB" w14:paraId="20EDA05A" w14:textId="77777777" w:rsidTr="00437602">
        <w:tc>
          <w:tcPr>
            <w:tcW w:w="4187" w:type="dxa"/>
            <w:shd w:val="clear" w:color="auto" w:fill="D9D9D9" w:themeFill="background1" w:themeFillShade="D9"/>
          </w:tcPr>
          <w:p w14:paraId="04C84659" w14:textId="77777777" w:rsidR="00992338" w:rsidRPr="00A22ECB" w:rsidRDefault="00992338" w:rsidP="00BA0DD3">
            <w:pPr>
              <w:jc w:val="both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14:paraId="123F7AE2" w14:textId="77777777" w:rsidR="00903FFC" w:rsidRDefault="00903FFC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14:paraId="2859EC92" w14:textId="77777777"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O P I S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A4CF9DF" w14:textId="77777777" w:rsidR="00437602" w:rsidRDefault="00437602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14:paraId="41DA22F5" w14:textId="4C7331DE" w:rsidR="00992338" w:rsidRPr="00A22ECB" w:rsidRDefault="00E23451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14:paraId="687BE5D2" w14:textId="690985DA" w:rsidR="00992338" w:rsidRPr="00A22ECB" w:rsidRDefault="00BA052B" w:rsidP="008074F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</w:t>
            </w:r>
            <w:r w:rsidR="00437602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4</w:t>
            </w:r>
            <w:r w:rsidR="00E85F3F"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  <w:p w14:paraId="742C9ACD" w14:textId="77777777" w:rsidR="00E85F3F" w:rsidRPr="00A22ECB" w:rsidRDefault="00E85F3F" w:rsidP="008074FE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(I.izmjene i dopune)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6E3BB1CA" w14:textId="77777777" w:rsidR="008F0EC8" w:rsidRPr="00A22ECB" w:rsidRDefault="008F0EC8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PRIJEDLOG</w:t>
            </w:r>
          </w:p>
          <w:p w14:paraId="03209463" w14:textId="2D60F3A2" w:rsidR="008F0EC8" w:rsidRPr="00A22ECB" w:rsidRDefault="008F0EC8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II</w:t>
            </w:r>
            <w:r w:rsidR="00437602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 xml:space="preserve"> IZMJENA </w:t>
            </w:r>
          </w:p>
          <w:p w14:paraId="13E95323" w14:textId="77777777" w:rsidR="00992338" w:rsidRDefault="008F0EC8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I DOPUNA</w:t>
            </w:r>
          </w:p>
          <w:p w14:paraId="79272FE5" w14:textId="77777777" w:rsidR="00762CDD" w:rsidRPr="00A22ECB" w:rsidRDefault="00762CDD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PRORAČUNA</w:t>
            </w:r>
          </w:p>
          <w:p w14:paraId="6F654E4A" w14:textId="793DA1C0" w:rsidR="00E23451" w:rsidRPr="00A22ECB" w:rsidRDefault="00BA052B" w:rsidP="00E23451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</w:t>
            </w:r>
            <w:r w:rsidR="00437602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4</w:t>
            </w:r>
            <w:r w:rsidR="00E23451"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1C794E84" w14:textId="77777777"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14:paraId="74C5EB80" w14:textId="77777777" w:rsidR="00E852EB" w:rsidRPr="00A22ECB" w:rsidRDefault="00E852EB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</w:p>
          <w:p w14:paraId="67E88DA0" w14:textId="77777777"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+/-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5F8E2457" w14:textId="77777777"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6B15090D" w14:textId="77777777" w:rsidR="00A22ECB" w:rsidRDefault="00A22ECB" w:rsidP="00BA0D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</w:p>
          <w:p w14:paraId="210923B2" w14:textId="77777777"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Indeks</w:t>
            </w:r>
          </w:p>
          <w:p w14:paraId="76AB33C2" w14:textId="77777777"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2/1</w:t>
            </w:r>
          </w:p>
        </w:tc>
      </w:tr>
      <w:tr w:rsidR="00992338" w:rsidRPr="00A22ECB" w14:paraId="3BA86735" w14:textId="77777777" w:rsidTr="00437602">
        <w:tc>
          <w:tcPr>
            <w:tcW w:w="4187" w:type="dxa"/>
            <w:shd w:val="clear" w:color="auto" w:fill="FFFFFF" w:themeFill="background1"/>
          </w:tcPr>
          <w:p w14:paraId="572D4E5F" w14:textId="77777777"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842" w:type="dxa"/>
            <w:shd w:val="clear" w:color="auto" w:fill="FFFFFF" w:themeFill="background1"/>
          </w:tcPr>
          <w:p w14:paraId="00247CC4" w14:textId="77777777"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985" w:type="dxa"/>
            <w:shd w:val="clear" w:color="auto" w:fill="FFFFFF" w:themeFill="background1"/>
          </w:tcPr>
          <w:p w14:paraId="12D30E0C" w14:textId="77777777"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30" w:type="dxa"/>
            <w:shd w:val="clear" w:color="auto" w:fill="FFFFFF" w:themeFill="background1"/>
          </w:tcPr>
          <w:p w14:paraId="45CEA798" w14:textId="77777777"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14:paraId="24005422" w14:textId="77777777" w:rsidR="00992338" w:rsidRPr="00A22ECB" w:rsidRDefault="00992338" w:rsidP="00BA0DD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4</w:t>
            </w:r>
          </w:p>
        </w:tc>
      </w:tr>
      <w:tr w:rsidR="00992338" w:rsidRPr="00A102E4" w14:paraId="3F2EF40E" w14:textId="77777777" w:rsidTr="00437602">
        <w:tc>
          <w:tcPr>
            <w:tcW w:w="4187" w:type="dxa"/>
            <w:shd w:val="clear" w:color="auto" w:fill="D9D9D9" w:themeFill="background1" w:themeFillShade="D9"/>
          </w:tcPr>
          <w:p w14:paraId="468C2156" w14:textId="77777777" w:rsidR="00992338" w:rsidRPr="00A102E4" w:rsidRDefault="00992338" w:rsidP="00BA0DD3">
            <w:pPr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08E7CC38" w14:textId="77777777" w:rsidR="00992338" w:rsidRPr="00A102E4" w:rsidRDefault="00992338" w:rsidP="00BA0DD3">
            <w:pPr>
              <w:rPr>
                <w:rFonts w:asciiTheme="minorHAnsi" w:hAnsiTheme="minorHAnsi" w:cstheme="minorHAnsi"/>
                <w:b/>
                <w:lang w:eastAsia="en-US"/>
              </w:rPr>
            </w:pPr>
            <w:r w:rsidRPr="00A102E4">
              <w:rPr>
                <w:rFonts w:asciiTheme="minorHAnsi" w:hAnsiTheme="minorHAnsi" w:cstheme="minorHAnsi"/>
                <w:b/>
                <w:lang w:eastAsia="en-US"/>
              </w:rPr>
              <w:t xml:space="preserve">UKUPNO PRORAČUN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F922A01" w14:textId="77777777"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656241E7" w14:textId="4BAD1BF9" w:rsidR="00992338" w:rsidRPr="00A102E4" w:rsidRDefault="00437602" w:rsidP="00BA052B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158.770.000,00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5871715" w14:textId="77777777"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2A8D4424" w14:textId="2051F767" w:rsidR="00BA052B" w:rsidRPr="00A102E4" w:rsidRDefault="00BA052B" w:rsidP="00F43F2D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1</w:t>
            </w:r>
            <w:r w:rsidR="00437602">
              <w:rPr>
                <w:rFonts w:asciiTheme="minorHAnsi" w:hAnsiTheme="minorHAnsi" w:cstheme="minorHAnsi"/>
                <w:b/>
                <w:lang w:eastAsia="en-US"/>
              </w:rPr>
              <w:t>59.526.000,00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 w14:paraId="087BE5CF" w14:textId="77777777"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142BE9AE" w14:textId="31D2C834" w:rsidR="00992338" w:rsidRPr="00A102E4" w:rsidRDefault="00BA052B" w:rsidP="00E85F3F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+</w:t>
            </w:r>
            <w:r w:rsidR="00437602">
              <w:rPr>
                <w:rFonts w:asciiTheme="minorHAnsi" w:hAnsiTheme="minorHAnsi" w:cstheme="minorHAnsi"/>
                <w:b/>
                <w:lang w:eastAsia="en-US"/>
              </w:rPr>
              <w:t>756.000,00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3B06384" w14:textId="77777777" w:rsidR="00992338" w:rsidRPr="00A102E4" w:rsidRDefault="00992338" w:rsidP="00BA0DD3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</w:p>
          <w:p w14:paraId="50E6BEB5" w14:textId="5DF7F209" w:rsidR="00992338" w:rsidRPr="00A102E4" w:rsidRDefault="00E579E1" w:rsidP="007C32F4">
            <w:pPr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 w:rsidRPr="00A102E4">
              <w:rPr>
                <w:rFonts w:asciiTheme="minorHAnsi" w:hAnsiTheme="minorHAnsi" w:cstheme="minorHAnsi"/>
                <w:b/>
                <w:lang w:eastAsia="en-US"/>
              </w:rPr>
              <w:t>10</w:t>
            </w:r>
            <w:r w:rsidR="00437602">
              <w:rPr>
                <w:rFonts w:asciiTheme="minorHAnsi" w:hAnsiTheme="minorHAnsi" w:cstheme="minorHAnsi"/>
                <w:b/>
                <w:lang w:eastAsia="en-US"/>
              </w:rPr>
              <w:t>0,5</w:t>
            </w:r>
          </w:p>
        </w:tc>
      </w:tr>
      <w:tr w:rsidR="00992338" w:rsidRPr="00A22ECB" w14:paraId="63CB7D5A" w14:textId="77777777" w:rsidTr="007B3498">
        <w:tc>
          <w:tcPr>
            <w:tcW w:w="4187" w:type="dxa"/>
            <w:shd w:val="clear" w:color="auto" w:fill="auto"/>
          </w:tcPr>
          <w:p w14:paraId="07558FD0" w14:textId="77777777"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87AC00D" w14:textId="77777777"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IZNOS ŽUPANIJSKOG PRORAČUNA BEZ</w:t>
            </w:r>
          </w:p>
          <w:p w14:paraId="1826BA58" w14:textId="77777777"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VLASTITIH I NAMJENSKIH PRIHODA PRORAČUNSKIH KORISNIKA</w:t>
            </w:r>
          </w:p>
        </w:tc>
        <w:tc>
          <w:tcPr>
            <w:tcW w:w="1842" w:type="dxa"/>
            <w:shd w:val="clear" w:color="auto" w:fill="auto"/>
          </w:tcPr>
          <w:p w14:paraId="20C7931E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363B4E0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31EBA16" w14:textId="77777777" w:rsidR="00A5217D" w:rsidRPr="00A22ECB" w:rsidRDefault="00A5217D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CD5A720" w14:textId="453735A1" w:rsidR="00992338" w:rsidRPr="00A22ECB" w:rsidRDefault="00B31F30" w:rsidP="00EB0FF0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54.147.507,96</w:t>
            </w:r>
          </w:p>
        </w:tc>
        <w:tc>
          <w:tcPr>
            <w:tcW w:w="1985" w:type="dxa"/>
            <w:shd w:val="clear" w:color="auto" w:fill="auto"/>
          </w:tcPr>
          <w:p w14:paraId="7B7934E3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3EEE67E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F0D5DB2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ED03B20" w14:textId="52F42966" w:rsidR="00E852EB" w:rsidRPr="00A22ECB" w:rsidRDefault="00B31F30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55.372.640,65</w:t>
            </w:r>
          </w:p>
        </w:tc>
        <w:tc>
          <w:tcPr>
            <w:tcW w:w="1530" w:type="dxa"/>
            <w:shd w:val="clear" w:color="auto" w:fill="auto"/>
          </w:tcPr>
          <w:p w14:paraId="0578FCB7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D83B3E7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09959F8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661D49A5" w14:textId="1F920441" w:rsidR="00A5217D" w:rsidRPr="00A22ECB" w:rsidRDefault="00B31F30" w:rsidP="00E85F3F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+1.225.132,69</w:t>
            </w:r>
          </w:p>
        </w:tc>
        <w:tc>
          <w:tcPr>
            <w:tcW w:w="851" w:type="dxa"/>
            <w:shd w:val="clear" w:color="auto" w:fill="auto"/>
          </w:tcPr>
          <w:p w14:paraId="0C9F34E2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2BC71D4" w14:textId="77777777"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267C6E8" w14:textId="77777777"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246738C" w14:textId="7E4C9182" w:rsidR="00A5217D" w:rsidRPr="00A22ECB" w:rsidRDefault="00EB0FF0" w:rsidP="007C32F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</w:t>
            </w:r>
            <w:r w:rsidR="00B31F30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2,3</w:t>
            </w:r>
          </w:p>
        </w:tc>
      </w:tr>
      <w:tr w:rsidR="00992338" w:rsidRPr="00A22ECB" w14:paraId="4A3A1478" w14:textId="77777777" w:rsidTr="007B3498">
        <w:tc>
          <w:tcPr>
            <w:tcW w:w="4187" w:type="dxa"/>
            <w:shd w:val="clear" w:color="auto" w:fill="auto"/>
          </w:tcPr>
          <w:p w14:paraId="1094C815" w14:textId="77777777"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36CC84B4" w14:textId="77777777" w:rsidR="00992338" w:rsidRPr="00A22ECB" w:rsidRDefault="00992338" w:rsidP="00BA0DD3">
            <w:pP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 xml:space="preserve">PRORAČUNSKI KORISNICI ČIJI SU VLASTITI I NAMJENSKI PRIHODI EVIDENTIRANI I UKLJUČENI U PRORAČUN </w:t>
            </w:r>
          </w:p>
        </w:tc>
        <w:tc>
          <w:tcPr>
            <w:tcW w:w="1842" w:type="dxa"/>
            <w:shd w:val="clear" w:color="auto" w:fill="auto"/>
          </w:tcPr>
          <w:p w14:paraId="5F0BB445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F0FB4D3" w14:textId="77777777" w:rsidR="00E852EB" w:rsidRPr="00A22ECB" w:rsidRDefault="00E852EB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898E2DB" w14:textId="77777777" w:rsidR="00A5217D" w:rsidRPr="00A22ECB" w:rsidRDefault="00A5217D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C43F475" w14:textId="35E92657" w:rsidR="00E852EB" w:rsidRPr="00A22ECB" w:rsidRDefault="00B31F30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104.622.492,04</w:t>
            </w:r>
          </w:p>
        </w:tc>
        <w:tc>
          <w:tcPr>
            <w:tcW w:w="1985" w:type="dxa"/>
            <w:shd w:val="clear" w:color="auto" w:fill="auto"/>
          </w:tcPr>
          <w:p w14:paraId="7605DA95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99F7B2A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5644EFF8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2DB6E4A5" w14:textId="082ECB63" w:rsidR="00A5217D" w:rsidRPr="00A22ECB" w:rsidRDefault="00B31F30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104.153.359,35</w:t>
            </w:r>
          </w:p>
        </w:tc>
        <w:tc>
          <w:tcPr>
            <w:tcW w:w="1530" w:type="dxa"/>
            <w:shd w:val="clear" w:color="auto" w:fill="auto"/>
          </w:tcPr>
          <w:p w14:paraId="5C6E68D4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12B87385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9347B60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D6DE557" w14:textId="04905F7E" w:rsidR="00A5217D" w:rsidRPr="00A22ECB" w:rsidRDefault="00B31F30" w:rsidP="007C32F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-469.132,69</w:t>
            </w:r>
          </w:p>
        </w:tc>
        <w:tc>
          <w:tcPr>
            <w:tcW w:w="851" w:type="dxa"/>
            <w:shd w:val="clear" w:color="auto" w:fill="auto"/>
          </w:tcPr>
          <w:p w14:paraId="7C044824" w14:textId="77777777" w:rsidR="00992338" w:rsidRPr="00A22ECB" w:rsidRDefault="00992338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4B5091ED" w14:textId="77777777"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6CFB0CE2" w14:textId="77777777" w:rsidR="002C6415" w:rsidRPr="00A22ECB" w:rsidRDefault="002C6415" w:rsidP="00BA0DD3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62A277E" w14:textId="3BB90C16" w:rsidR="00A5217D" w:rsidRPr="00A22ECB" w:rsidRDefault="00B31F30" w:rsidP="007C32F4">
            <w:pPr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99,6</w:t>
            </w:r>
          </w:p>
        </w:tc>
      </w:tr>
    </w:tbl>
    <w:p w14:paraId="313017A3" w14:textId="77777777" w:rsidR="0047741F" w:rsidRDefault="0047741F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D078C1A" w14:textId="77777777" w:rsidR="00A41A63" w:rsidRPr="00A22ECB" w:rsidRDefault="00A41A63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45968AA6" w14:textId="1BC4FC20" w:rsidR="00BE4F81" w:rsidRPr="00A22ECB" w:rsidRDefault="00E41AB5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5F077D">
        <w:rPr>
          <w:rFonts w:asciiTheme="minorHAnsi" w:hAnsiTheme="minorHAnsi" w:cstheme="minorHAnsi"/>
          <w:b/>
        </w:rPr>
        <w:t>Povećanje</w:t>
      </w:r>
      <w:r w:rsidR="00BE4F81" w:rsidRPr="00A22ECB">
        <w:rPr>
          <w:rFonts w:asciiTheme="minorHAnsi" w:hAnsiTheme="minorHAnsi" w:cstheme="minorHAnsi"/>
        </w:rPr>
        <w:t xml:space="preserve"> ukupnog proračuna u iznosu od </w:t>
      </w:r>
      <w:r w:rsidR="00345074">
        <w:rPr>
          <w:rFonts w:asciiTheme="minorHAnsi" w:hAnsiTheme="minorHAnsi" w:cstheme="minorHAnsi"/>
          <w:b/>
        </w:rPr>
        <w:t>756.000,00</w:t>
      </w:r>
      <w:r w:rsidR="000C4C53" w:rsidRPr="000C4C53">
        <w:rPr>
          <w:rFonts w:asciiTheme="minorHAnsi" w:hAnsiTheme="minorHAnsi" w:cstheme="minorHAnsi"/>
          <w:b/>
        </w:rPr>
        <w:t xml:space="preserve"> eura</w:t>
      </w:r>
      <w:r w:rsidR="00BE4F81" w:rsidRPr="00A22ECB">
        <w:rPr>
          <w:rFonts w:asciiTheme="minorHAnsi" w:hAnsiTheme="minorHAnsi" w:cstheme="minorHAnsi"/>
        </w:rPr>
        <w:t xml:space="preserve"> odnosi se na </w:t>
      </w:r>
      <w:r w:rsidR="00345074">
        <w:rPr>
          <w:rFonts w:asciiTheme="minorHAnsi" w:hAnsiTheme="minorHAnsi" w:cstheme="minorHAnsi"/>
          <w:b/>
        </w:rPr>
        <w:t>povećanje</w:t>
      </w:r>
      <w:r w:rsidR="00BE4F81" w:rsidRPr="005F077D">
        <w:rPr>
          <w:rFonts w:asciiTheme="minorHAnsi" w:hAnsiTheme="minorHAnsi" w:cstheme="minorHAnsi"/>
          <w:b/>
        </w:rPr>
        <w:t xml:space="preserve"> </w:t>
      </w:r>
      <w:r w:rsidR="00BE4F81" w:rsidRPr="00A22ECB">
        <w:rPr>
          <w:rFonts w:asciiTheme="minorHAnsi" w:hAnsiTheme="minorHAnsi" w:cstheme="minorHAnsi"/>
        </w:rPr>
        <w:t xml:space="preserve">županijskog dijela proračuna u iznosu od </w:t>
      </w:r>
      <w:r w:rsidR="00345074">
        <w:rPr>
          <w:rFonts w:asciiTheme="minorHAnsi" w:hAnsiTheme="minorHAnsi" w:cstheme="minorHAnsi"/>
          <w:b/>
        </w:rPr>
        <w:t>1.225.132,69</w:t>
      </w:r>
      <w:r w:rsidR="000C4C53" w:rsidRPr="000C4C53">
        <w:rPr>
          <w:rFonts w:asciiTheme="minorHAnsi" w:hAnsiTheme="minorHAnsi" w:cstheme="minorHAnsi"/>
          <w:b/>
        </w:rPr>
        <w:t xml:space="preserve"> eura</w:t>
      </w:r>
      <w:r w:rsidRPr="00145120">
        <w:rPr>
          <w:rFonts w:asciiTheme="minorHAnsi" w:hAnsiTheme="minorHAnsi" w:cstheme="minorHAnsi"/>
          <w:b/>
        </w:rPr>
        <w:t xml:space="preserve"> </w:t>
      </w:r>
      <w:r w:rsidR="00BE4F81" w:rsidRPr="00A22ECB">
        <w:rPr>
          <w:rFonts w:asciiTheme="minorHAnsi" w:hAnsiTheme="minorHAnsi" w:cstheme="minorHAnsi"/>
        </w:rPr>
        <w:t xml:space="preserve"> i </w:t>
      </w:r>
      <w:r w:rsidR="00A8446C">
        <w:rPr>
          <w:rFonts w:asciiTheme="minorHAnsi" w:hAnsiTheme="minorHAnsi" w:cstheme="minorHAnsi"/>
          <w:b/>
        </w:rPr>
        <w:t xml:space="preserve">smanjenje </w:t>
      </w:r>
      <w:r w:rsidR="00BE4F81" w:rsidRPr="00A22ECB">
        <w:rPr>
          <w:rFonts w:asciiTheme="minorHAnsi" w:hAnsiTheme="minorHAnsi" w:cstheme="minorHAnsi"/>
        </w:rPr>
        <w:t xml:space="preserve">vlastitih i namjenskih prihoda proračunskih korisnika u iznosu od </w:t>
      </w:r>
      <w:r w:rsidR="00A8446C" w:rsidRPr="00A8446C">
        <w:rPr>
          <w:rFonts w:asciiTheme="minorHAnsi" w:hAnsiTheme="minorHAnsi" w:cstheme="minorHAnsi"/>
          <w:b/>
          <w:bCs/>
        </w:rPr>
        <w:t>469</w:t>
      </w:r>
      <w:r w:rsidR="00A8446C">
        <w:rPr>
          <w:rFonts w:asciiTheme="minorHAnsi" w:hAnsiTheme="minorHAnsi" w:cstheme="minorHAnsi"/>
          <w:b/>
          <w:bCs/>
        </w:rPr>
        <w:t>.</w:t>
      </w:r>
      <w:r w:rsidR="00A8446C" w:rsidRPr="00A8446C">
        <w:rPr>
          <w:rFonts w:asciiTheme="minorHAnsi" w:hAnsiTheme="minorHAnsi" w:cstheme="minorHAnsi"/>
          <w:b/>
          <w:bCs/>
        </w:rPr>
        <w:t>132,69</w:t>
      </w:r>
      <w:r w:rsidR="000C4C53" w:rsidRPr="000C4C53">
        <w:rPr>
          <w:rFonts w:asciiTheme="minorHAnsi" w:hAnsiTheme="minorHAnsi" w:cstheme="minorHAnsi"/>
          <w:b/>
        </w:rPr>
        <w:t xml:space="preserve"> eura</w:t>
      </w:r>
      <w:r w:rsidR="00BE4F81" w:rsidRPr="000C4C53">
        <w:rPr>
          <w:rFonts w:asciiTheme="minorHAnsi" w:hAnsiTheme="minorHAnsi" w:cstheme="minorHAnsi"/>
          <w:b/>
        </w:rPr>
        <w:t>.</w:t>
      </w:r>
    </w:p>
    <w:p w14:paraId="3B51EDE7" w14:textId="77777777" w:rsidR="0047741F" w:rsidRDefault="0047741F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86CBF02" w14:textId="24CBF6C0" w:rsidR="000A5E92" w:rsidRDefault="00976533" w:rsidP="007B3498">
      <w:pPr>
        <w:jc w:val="both"/>
        <w:rPr>
          <w:rFonts w:asciiTheme="minorHAnsi" w:hAnsiTheme="minorHAnsi" w:cstheme="minorHAnsi"/>
        </w:rPr>
      </w:pPr>
      <w:r w:rsidRPr="00A22ECB">
        <w:rPr>
          <w:rFonts w:asciiTheme="minorHAnsi" w:hAnsiTheme="minorHAnsi" w:cstheme="minorHAnsi"/>
        </w:rPr>
        <w:t xml:space="preserve">Izmjene i dopune </w:t>
      </w:r>
      <w:r w:rsidR="003372C9" w:rsidRPr="00A22ECB">
        <w:rPr>
          <w:rFonts w:asciiTheme="minorHAnsi" w:hAnsiTheme="minorHAnsi" w:cstheme="minorHAnsi"/>
        </w:rPr>
        <w:t>prihoda</w:t>
      </w:r>
      <w:r w:rsidR="00FE6DFC" w:rsidRPr="00A22ECB">
        <w:rPr>
          <w:rFonts w:asciiTheme="minorHAnsi" w:hAnsiTheme="minorHAnsi" w:cstheme="minorHAnsi"/>
        </w:rPr>
        <w:t xml:space="preserve"> </w:t>
      </w:r>
      <w:r w:rsidR="003372C9" w:rsidRPr="00A22ECB">
        <w:rPr>
          <w:rFonts w:asciiTheme="minorHAnsi" w:hAnsiTheme="minorHAnsi" w:cstheme="minorHAnsi"/>
        </w:rPr>
        <w:t>/</w:t>
      </w:r>
      <w:r w:rsidR="00FE6DFC" w:rsidRPr="00A22ECB">
        <w:rPr>
          <w:rFonts w:asciiTheme="minorHAnsi" w:hAnsiTheme="minorHAnsi" w:cstheme="minorHAnsi"/>
        </w:rPr>
        <w:t xml:space="preserve"> </w:t>
      </w:r>
      <w:r w:rsidR="00E468E3">
        <w:rPr>
          <w:rFonts w:asciiTheme="minorHAnsi" w:hAnsiTheme="minorHAnsi" w:cstheme="minorHAnsi"/>
        </w:rPr>
        <w:t>primitaka su sl</w:t>
      </w:r>
      <w:r w:rsidR="003372C9" w:rsidRPr="00A22ECB">
        <w:rPr>
          <w:rFonts w:asciiTheme="minorHAnsi" w:hAnsiTheme="minorHAnsi" w:cstheme="minorHAnsi"/>
        </w:rPr>
        <w:t>jedeće:</w:t>
      </w:r>
    </w:p>
    <w:p w14:paraId="2EE8B061" w14:textId="77777777" w:rsidR="003807A1" w:rsidRDefault="003807A1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FC34E5C" w14:textId="77777777" w:rsidR="00A41A63" w:rsidRDefault="00A41A63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2A1E015" w14:textId="77777777" w:rsidR="00A41A63" w:rsidRDefault="00A41A63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471E7C77" w14:textId="77777777" w:rsidR="00A41A63" w:rsidRDefault="00A41A63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799BE5D" w14:textId="77777777" w:rsidR="00A41A63" w:rsidRDefault="00A41A63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2B0B365" w14:textId="77777777" w:rsidR="00345074" w:rsidRDefault="00345074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D4B7DBB" w14:textId="77777777" w:rsidR="007B3498" w:rsidRDefault="007B3498" w:rsidP="00BC70D3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0491" w:type="dxa"/>
        <w:tblInd w:w="-434" w:type="dxa"/>
        <w:tblLook w:val="04A0" w:firstRow="1" w:lastRow="0" w:firstColumn="1" w:lastColumn="0" w:noHBand="0" w:noVBand="1"/>
      </w:tblPr>
      <w:tblGrid>
        <w:gridCol w:w="4221"/>
        <w:gridCol w:w="1748"/>
        <w:gridCol w:w="1748"/>
        <w:gridCol w:w="1926"/>
        <w:gridCol w:w="848"/>
      </w:tblGrid>
      <w:tr w:rsidR="00F300F9" w14:paraId="6C50CF6C" w14:textId="77777777" w:rsidTr="000D2D37">
        <w:trPr>
          <w:trHeight w:val="1790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C69FA21" w14:textId="77777777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PRIHODI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10226CF3" w14:textId="77777777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 </w:t>
            </w:r>
          </w:p>
          <w:p w14:paraId="08ADCA30" w14:textId="34F0ACD0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2024. (I.izmjene i dopune  Proračuna)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800B522" w14:textId="77777777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54E602C" w14:textId="066FBF0B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PRIJEDLOG </w:t>
            </w:r>
          </w:p>
          <w:p w14:paraId="697AA9AB" w14:textId="77777777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  <w:p w14:paraId="0E325334" w14:textId="21CC0626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C69F056" w14:textId="77777777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  <w:p w14:paraId="102BDF4E" w14:textId="77777777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  <w:p w14:paraId="3BAEBB79" w14:textId="7E227FD6" w:rsidR="00F300F9" w:rsidRDefault="00F300F9" w:rsidP="00F300F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4740A2D8" w14:textId="77777777" w:rsidR="00F300F9" w:rsidRPr="000D2D37" w:rsidRDefault="00F300F9" w:rsidP="00F300F9">
            <w:pPr>
              <w:shd w:val="clear" w:color="auto" w:fill="FDE9D9" w:themeFill="accent6" w:themeFillTint="3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D2D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  <w:p w14:paraId="15B42019" w14:textId="4A139E21" w:rsidR="00F300F9" w:rsidRPr="000D2D37" w:rsidRDefault="00F300F9" w:rsidP="00F300F9">
            <w:pPr>
              <w:shd w:val="clear" w:color="auto" w:fill="FDE9D9" w:themeFill="accent6" w:themeFillTint="3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D2D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Indeks</w:t>
            </w:r>
          </w:p>
          <w:p w14:paraId="7ED138AA" w14:textId="627CFF04" w:rsidR="00F300F9" w:rsidRPr="000D2D37" w:rsidRDefault="00F300F9" w:rsidP="00F300F9">
            <w:pPr>
              <w:shd w:val="clear" w:color="auto" w:fill="FDE9D9" w:themeFill="accent6" w:themeFillTint="3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D2D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2/1</w:t>
            </w:r>
          </w:p>
          <w:p w14:paraId="395AD2AB" w14:textId="3A401A93" w:rsidR="00F300F9" w:rsidRPr="000D2D37" w:rsidRDefault="00F300F9" w:rsidP="00F300F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D2D3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0D2D37" w14:paraId="2B3B6610" w14:textId="77777777" w:rsidTr="000D2D37">
        <w:trPr>
          <w:trHeight w:val="315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063B8" w14:textId="4B4EAE99" w:rsidR="00F300F9" w:rsidRDefault="00F300F9" w:rsidP="00F300F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7763" w14:textId="70501551" w:rsidR="00F300F9" w:rsidRDefault="00F300F9" w:rsidP="00F300F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0062" w14:textId="302AE2C9" w:rsidR="00F300F9" w:rsidRDefault="00F300F9" w:rsidP="00F300F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68D55" w14:textId="6EEF23D4" w:rsidR="00F300F9" w:rsidRDefault="00F300F9" w:rsidP="00F300F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FF00" w14:textId="63867E35" w:rsidR="00F300F9" w:rsidRDefault="00F300F9" w:rsidP="00F300F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F300F9" w14:paraId="34020092" w14:textId="77777777" w:rsidTr="000D2D37">
        <w:trPr>
          <w:trHeight w:val="630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hideMark/>
          </w:tcPr>
          <w:p w14:paraId="20C73D19" w14:textId="77777777" w:rsidR="00F300F9" w:rsidRDefault="00F300F9" w:rsidP="00F300F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SVEUKUPNO PRIHODI (I+II)                                                          (županijski proračun+proračunski korisnici)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167FA4ED" w14:textId="77777777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158.770.000,00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39E6DE75" w14:textId="77777777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159.526.000,00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68F0F77B" w14:textId="77777777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756.000,00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7F5326BC" w14:textId="6AF8B48C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  <w:r w:rsidR="00983AD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F300F9" w14:paraId="5FE3B525" w14:textId="77777777" w:rsidTr="000D2D37">
        <w:trPr>
          <w:trHeight w:val="630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14:paraId="5B9E96DC" w14:textId="77777777" w:rsidR="00F300F9" w:rsidRDefault="00F300F9" w:rsidP="00F300F9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4BDCA7B2" w14:textId="411B9E8E" w:rsidR="00F300F9" w:rsidRDefault="00F300F9" w:rsidP="00F300F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I.ŽUPANIJSKI PRORAČUN                                                         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6B1A3C84" w14:textId="77777777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54.147.507,96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68908086" w14:textId="77777777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55.372.640,65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0A9F762A" w14:textId="77777777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1.225.132,69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84E8CD" w14:textId="1B2F416C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F300F9" w:rsidRPr="00F300F9" w14:paraId="7F7B038E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82F87" w14:textId="77777777" w:rsidR="00F300F9" w:rsidRPr="00F300F9" w:rsidRDefault="00F300F9" w:rsidP="00F300F9">
            <w:pPr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Porez i prirez na dohodak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0A83" w14:textId="77777777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15.500.000,00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0D79" w14:textId="77777777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16.600.000,00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922F" w14:textId="77777777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1.100.000,00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C388" w14:textId="0FCF37BC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F300F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107</w:t>
            </w:r>
          </w:p>
        </w:tc>
      </w:tr>
      <w:tr w:rsidR="00F300F9" w:rsidRPr="00F300F9" w14:paraId="1DC770BC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465E8" w14:textId="77777777" w:rsidR="00F300F9" w:rsidRPr="00F300F9" w:rsidRDefault="00F300F9" w:rsidP="00F300F9">
            <w:pPr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 xml:space="preserve">Porez na imovinu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50EB" w14:textId="77777777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100.000,00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26D4" w14:textId="77777777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120.000,00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7C97" w14:textId="77777777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20.000,00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8426" w14:textId="39A02EDE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F300F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120</w:t>
            </w:r>
          </w:p>
        </w:tc>
      </w:tr>
      <w:tr w:rsidR="00F300F9" w:rsidRPr="00F300F9" w14:paraId="4B9C309F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CA85A" w14:textId="77777777" w:rsidR="00F300F9" w:rsidRPr="00F300F9" w:rsidRDefault="00F300F9" w:rsidP="00F300F9">
            <w:pPr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 xml:space="preserve">Porez na cestovna motorna vozila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462F" w14:textId="77777777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996.911,00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4979" w14:textId="77777777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1.050.000,00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7CF9" w14:textId="77777777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F300F9">
              <w:rPr>
                <w:rFonts w:ascii="Calibri" w:hAnsi="Calibri" w:cs="Calibri"/>
                <w:color w:val="000000" w:themeColor="text1"/>
              </w:rPr>
              <w:t>53.089,00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24A60" w14:textId="5132DBAE" w:rsidR="00F300F9" w:rsidRPr="00F300F9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F300F9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105</w:t>
            </w:r>
          </w:p>
        </w:tc>
      </w:tr>
      <w:tr w:rsidR="000D2D37" w14:paraId="7B72DBB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E38C" w14:textId="138ACCE1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Nak</w:t>
            </w:r>
            <w:r w:rsidR="003D6A9D">
              <w:rPr>
                <w:rFonts w:ascii="Calibri" w:hAnsi="Calibri" w:cs="Calibri"/>
                <w:color w:val="000000"/>
              </w:rPr>
              <w:t>naka</w:t>
            </w:r>
            <w:r>
              <w:rPr>
                <w:rFonts w:ascii="Calibri" w:hAnsi="Calibri" w:cs="Calibri"/>
                <w:color w:val="000000"/>
              </w:rPr>
              <w:t xml:space="preserve"> za uporabu pomorskog dobra</w:t>
            </w:r>
            <w:r w:rsidR="003D6A9D">
              <w:rPr>
                <w:rFonts w:ascii="Calibri" w:hAnsi="Calibri" w:cs="Calibri"/>
                <w:color w:val="000000"/>
              </w:rPr>
              <w:t xml:space="preserve"> - </w:t>
            </w:r>
            <w:r>
              <w:rPr>
                <w:rFonts w:ascii="Calibri" w:hAnsi="Calibri" w:cs="Calibri"/>
                <w:color w:val="000000"/>
              </w:rPr>
              <w:t>brodice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2B5D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A335F55" w14:textId="5C723C89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318.535,00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1FA4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6FDD01E3" w14:textId="1A514F3A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538.535,00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11FD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C9E62A5" w14:textId="421F9990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B0D1D" w14:textId="5DD21D81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</w:tr>
      <w:tr w:rsidR="000D2D37" w14:paraId="06188437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3CE95" w14:textId="3C2D9FE9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Koncesije</w:t>
            </w:r>
            <w:r w:rsidR="0039073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- pomorsko dobro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C82E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580.000,00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39F8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742.840,34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BC3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162.840,34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3CDB" w14:textId="0F286749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</w:tr>
      <w:tr w:rsidR="000D2D37" w14:paraId="1A5D3562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DF9C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Koncesijske dozvole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5543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D343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527.167,66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AF2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377.167,66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F761" w14:textId="48A5FB5A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351</w:t>
            </w:r>
          </w:p>
        </w:tc>
      </w:tr>
      <w:tr w:rsidR="000D2D37" w14:paraId="3DC2C9D5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4100A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Naknada za iskoriš. mineralnih sirovina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268C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37.162,00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BDAC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502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2.838,00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5B35" w14:textId="6FFE863E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0D2D37" w14:paraId="1EEEF313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5D874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Pristojbe za kruzere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BF71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4211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126.305,54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7538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1.305,54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C687" w14:textId="14CBAECC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</w:tr>
      <w:tr w:rsidR="000D2D37" w14:paraId="08D18FBB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FE50F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Pristojbe za turističko zemljište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636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3.900,00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BF3A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145A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-3.900,00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272F9" w14:textId="112A2C10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18527A40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3A12B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Zakup turističkog zemljišta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DD3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64B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A33C" w14:textId="4DC537ED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19.000,00</w:t>
            </w:r>
            <w:r w:rsidR="00F650EA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1E12" w14:textId="015BA4D9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692C85B0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62E40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Prihodi po poseb. propis. i ostali prihodi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278A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123.104,00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AE41" w14:textId="77777777" w:rsidR="00F300F9" w:rsidRDefault="00F300F9" w:rsidP="00F300F9">
            <w:pPr>
              <w:jc w:val="right"/>
              <w:rPr>
                <w:rFonts w:ascii="Calibri" w:hAnsi="Calibri" w:cs="Calibri"/>
                <w:color w:val="C00000"/>
              </w:rPr>
            </w:pPr>
            <w:r w:rsidRPr="003D6A9D">
              <w:rPr>
                <w:rFonts w:ascii="Calibri" w:hAnsi="Calibri" w:cs="Calibri"/>
                <w:color w:val="000000" w:themeColor="text1"/>
              </w:rPr>
              <w:t>37.666,29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B44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-85.437,71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3D844" w14:textId="2583F338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0D2D37" w14:paraId="1DBA136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13065" w14:textId="729A6BA6" w:rsidR="00F300F9" w:rsidRPr="0034462F" w:rsidRDefault="003D6A9D" w:rsidP="00F300F9">
            <w:pPr>
              <w:rPr>
                <w:rFonts w:ascii="Calibri" w:hAnsi="Calibri" w:cs="Calibri"/>
                <w:color w:val="000000"/>
              </w:rPr>
            </w:pPr>
            <w:r w:rsidRPr="0034462F">
              <w:rPr>
                <w:rFonts w:ascii="Calibri" w:hAnsi="Calibri" w:cs="Calibri"/>
                <w:color w:val="000000"/>
              </w:rPr>
              <w:t xml:space="preserve">EU </w:t>
            </w:r>
            <w:r w:rsidR="00F300F9" w:rsidRPr="0034462F">
              <w:rPr>
                <w:rFonts w:ascii="Calibri" w:hAnsi="Calibri" w:cs="Calibri"/>
                <w:color w:val="000000"/>
              </w:rPr>
              <w:t>Projekt Mowaclim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6A6F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72.730,00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F2B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351.491,00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96B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278.761,00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AD494" w14:textId="591BADCE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483</w:t>
            </w:r>
          </w:p>
        </w:tc>
      </w:tr>
      <w:tr w:rsidR="000D2D37" w14:paraId="48640A51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86FD89" w14:textId="5791069B" w:rsidR="00F300F9" w:rsidRPr="0034462F" w:rsidRDefault="003D6A9D" w:rsidP="00F300F9">
            <w:pPr>
              <w:rPr>
                <w:rFonts w:ascii="Calibri" w:hAnsi="Calibri" w:cs="Calibri"/>
                <w:color w:val="000000"/>
              </w:rPr>
            </w:pPr>
            <w:r w:rsidRPr="0034462F">
              <w:rPr>
                <w:rFonts w:ascii="Calibri" w:hAnsi="Calibri" w:cs="Calibri"/>
                <w:color w:val="000000"/>
              </w:rPr>
              <w:t xml:space="preserve">EU </w:t>
            </w:r>
            <w:r w:rsidR="00F300F9" w:rsidRPr="0034462F">
              <w:rPr>
                <w:rFonts w:ascii="Calibri" w:hAnsi="Calibri" w:cs="Calibri"/>
                <w:color w:val="000000"/>
              </w:rPr>
              <w:t>Projekt Handy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91D35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163.920,00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22B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53.710,00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A39E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-110.210,00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B5D9" w14:textId="369E1A82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0D2D37" w14:paraId="159DB3C4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CA004" w14:textId="00D925A5" w:rsidR="00F300F9" w:rsidRPr="0034462F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34462F">
              <w:rPr>
                <w:rFonts w:ascii="Calibri" w:hAnsi="Calibri" w:cs="Calibri"/>
                <w:color w:val="000000"/>
              </w:rPr>
              <w:t>Eu</w:t>
            </w:r>
            <w:r w:rsidR="003D6A9D" w:rsidRPr="0034462F">
              <w:rPr>
                <w:rFonts w:ascii="Calibri" w:hAnsi="Calibri" w:cs="Calibri"/>
                <w:color w:val="000000"/>
              </w:rPr>
              <w:t xml:space="preserve"> </w:t>
            </w:r>
            <w:r w:rsidRPr="0034462F">
              <w:rPr>
                <w:rFonts w:ascii="Calibri" w:hAnsi="Calibri" w:cs="Calibri"/>
                <w:color w:val="000000"/>
              </w:rPr>
              <w:t>projekti-U</w:t>
            </w:r>
            <w:r w:rsidR="0034462F">
              <w:rPr>
                <w:rFonts w:ascii="Calibri" w:hAnsi="Calibri" w:cs="Calibri"/>
                <w:color w:val="000000"/>
              </w:rPr>
              <w:t>O</w:t>
            </w:r>
            <w:r w:rsidRPr="0034462F">
              <w:rPr>
                <w:rFonts w:ascii="Calibri" w:hAnsi="Calibri" w:cs="Calibri"/>
                <w:color w:val="000000"/>
              </w:rPr>
              <w:t xml:space="preserve"> za poslove ŽŽS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8415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47.820,00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F02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99F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-47.820,00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1B0F" w14:textId="2462FFE6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267CF17B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62B37" w14:textId="77777777" w:rsidR="00F300F9" w:rsidRPr="0034462F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34462F">
              <w:rPr>
                <w:rFonts w:ascii="Calibri" w:hAnsi="Calibri" w:cs="Calibri"/>
                <w:color w:val="000000"/>
              </w:rPr>
              <w:t>Projekt Zajedno možemo sve 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B2A0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333.850,00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6F35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319.618,00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F7E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-14.232,00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D5259" w14:textId="49D9B47C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0D2D37" w14:paraId="5B3E9FA3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055D4" w14:textId="77777777" w:rsidR="00F300F9" w:rsidRPr="0034462F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34462F">
              <w:rPr>
                <w:rFonts w:ascii="Calibri" w:hAnsi="Calibri" w:cs="Calibri"/>
                <w:color w:val="000000"/>
              </w:rPr>
              <w:t>Školska shema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69C0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27.927,00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CC6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20.837,00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991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-7.090,00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0670F" w14:textId="1BC7A268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0D2D37" w14:paraId="112B480A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F0D5B" w14:textId="50501ACD" w:rsidR="00F300F9" w:rsidRPr="0034462F" w:rsidRDefault="003D6A9D" w:rsidP="00F300F9">
            <w:pPr>
              <w:rPr>
                <w:rFonts w:ascii="Calibri" w:hAnsi="Calibri" w:cs="Calibri"/>
                <w:color w:val="000000"/>
              </w:rPr>
            </w:pPr>
            <w:r w:rsidRPr="0034462F">
              <w:rPr>
                <w:rFonts w:ascii="Calibri" w:hAnsi="Calibri" w:cs="Calibri"/>
                <w:color w:val="000000"/>
              </w:rPr>
              <w:t xml:space="preserve">EU </w:t>
            </w:r>
            <w:r w:rsidR="00F300F9" w:rsidRPr="0034462F">
              <w:rPr>
                <w:rFonts w:ascii="Calibri" w:hAnsi="Calibri" w:cs="Calibri"/>
                <w:color w:val="000000"/>
              </w:rPr>
              <w:t>Projekt Active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071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FB0F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82.847,00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26CC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-2.153,00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35DE" w14:textId="3F7E91FE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</w:tr>
      <w:tr w:rsidR="000D2D37" w14:paraId="76D7059B" w14:textId="77777777" w:rsidTr="000D2D37">
        <w:trPr>
          <w:trHeight w:val="600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C28BB" w14:textId="77777777" w:rsidR="00F300F9" w:rsidRDefault="00F300F9" w:rsidP="00F300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Osiguravanje sustava podrške za žrtve nasilja u obitelji na području DNŽ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497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EC35351" w14:textId="5364782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839.819,00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3D3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6602BE9" w14:textId="65A9E14D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83.456,00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A4C0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281492F" w14:textId="327A0C39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-756.363,00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6B1D" w14:textId="47AA68D0" w:rsidR="00F300F9" w:rsidRDefault="00E04528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0D2D37" w14:paraId="16BB999D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F15DA" w14:textId="77777777" w:rsidR="00F300F9" w:rsidRDefault="00F300F9" w:rsidP="00F300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 -rural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207E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51.965,00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428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82.771,00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730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30.806,00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D2D9" w14:textId="10EBCB38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</w:tr>
      <w:tr w:rsidR="000D2D37" w14:paraId="6B4361FF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0DA27" w14:textId="327F82A2" w:rsidR="00F300F9" w:rsidRDefault="00F300F9" w:rsidP="00F300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Kvaliteta zd</w:t>
            </w:r>
            <w:r w:rsidR="0034462F"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3C3BB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4462F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 w:rsidR="003C3BB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34462F">
              <w:rPr>
                <w:rFonts w:ascii="Calibri" w:hAnsi="Calibri" w:cs="Calibri"/>
                <w:color w:val="000000"/>
                <w:sz w:val="22"/>
                <w:szCs w:val="22"/>
              </w:rPr>
              <w:t>v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 usluge Korčula Pelješac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D3E5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EE3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8.500,00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1DF5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-144.500,00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2E40C" w14:textId="304B26F0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0D2D37" w14:paraId="54A4CCB4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351F9" w14:textId="5F5B838C" w:rsidR="00F300F9" w:rsidRPr="0061287B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61287B">
              <w:rPr>
                <w:rFonts w:ascii="Calibri" w:hAnsi="Calibri" w:cs="Calibri"/>
                <w:color w:val="000000"/>
              </w:rPr>
              <w:t>Sp</w:t>
            </w:r>
            <w:r w:rsidR="003D6A9D" w:rsidRPr="0061287B">
              <w:rPr>
                <w:rFonts w:ascii="Calibri" w:hAnsi="Calibri" w:cs="Calibri"/>
                <w:color w:val="000000"/>
              </w:rPr>
              <w:t xml:space="preserve">ecijalna bolnica </w:t>
            </w:r>
            <w:r w:rsidRPr="0061287B">
              <w:rPr>
                <w:rFonts w:ascii="Calibri" w:hAnsi="Calibri" w:cs="Calibri"/>
                <w:color w:val="000000"/>
              </w:rPr>
              <w:t xml:space="preserve">Kalos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8B4E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143.355,00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24FA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59.792,00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450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-83.563,00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16FA4" w14:textId="2A3B73A1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0D2D37" w14:paraId="6125BBE5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E0555" w14:textId="6E4E1749" w:rsidR="00F300F9" w:rsidRPr="0061287B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61287B">
              <w:rPr>
                <w:rFonts w:ascii="Calibri" w:hAnsi="Calibri" w:cs="Calibri"/>
                <w:color w:val="000000"/>
              </w:rPr>
              <w:t>Socijalni plan D</w:t>
            </w:r>
            <w:r w:rsidR="0034462F" w:rsidRPr="0061287B">
              <w:rPr>
                <w:rFonts w:ascii="Calibri" w:hAnsi="Calibri" w:cs="Calibri"/>
                <w:color w:val="000000"/>
              </w:rPr>
              <w:t>NŽ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75F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42.494,00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F6F1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4.910,00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6B9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-37.584,00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D88CC" w14:textId="2E59D034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</w:tr>
      <w:tr w:rsidR="000D2D37" w14:paraId="50F43965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2C76" w14:textId="77777777" w:rsidR="00F300F9" w:rsidRPr="0061287B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61287B">
              <w:rPr>
                <w:rFonts w:ascii="Calibri" w:hAnsi="Calibri" w:cs="Calibri"/>
                <w:color w:val="000000"/>
              </w:rPr>
              <w:t>GECO2 – Green economy and CO2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96C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79.327,53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A64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73.087,44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0FA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-6.240,09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BC01" w14:textId="7BC92B82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</w:tr>
      <w:tr w:rsidR="000D2D37" w14:paraId="4CEEB807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A2488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Refundacija za predfinanciranje od završetka projekta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B689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4A086C04" w14:textId="4DFAD211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B081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4024C3F9" w14:textId="4EBC6FDF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228.536,00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CF10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D7EFE39" w14:textId="1DAC0D52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228.536,00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B795" w14:textId="34853249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1D1F5F79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E4847" w14:textId="1607833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="000908E6">
              <w:rPr>
                <w:rFonts w:ascii="Calibri" w:hAnsi="Calibri" w:cs="Calibri"/>
                <w:color w:val="000000"/>
              </w:rPr>
              <w:t xml:space="preserve">in. turizma i sporta </w:t>
            </w:r>
            <w:r>
              <w:rPr>
                <w:rFonts w:ascii="Calibri" w:hAnsi="Calibri" w:cs="Calibri"/>
                <w:color w:val="000000"/>
              </w:rPr>
              <w:t xml:space="preserve"> – HMP služba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8F9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13.496,00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EF8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39.186,00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973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25.690,00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BEC27" w14:textId="717C3372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</w:tr>
      <w:tr w:rsidR="000D2D37" w14:paraId="51ACB673" w14:textId="77777777" w:rsidTr="003D6A9D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426A2" w14:textId="53CA0EEE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Poticanje otočnog </w:t>
            </w:r>
            <w:r w:rsidR="003D6A9D">
              <w:rPr>
                <w:rFonts w:ascii="Calibri" w:hAnsi="Calibri" w:cs="Calibri"/>
                <w:color w:val="000000"/>
              </w:rPr>
              <w:t>javnog cestovnog prometa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A7E2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3BB016C" w14:textId="09ABB02F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E250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8326DA5" w14:textId="073F5469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405.413,00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AAF8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1A50B83" w14:textId="4817EA4F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405.413,00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7FC0" w14:textId="20E59CC6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0D1E1FF9" w14:textId="77777777" w:rsidTr="003D6A9D">
        <w:trPr>
          <w:trHeight w:val="315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417A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Školska shema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CCE25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3.636,00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3FB3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5.258,00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A33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1.622,00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EA7F5" w14:textId="79A78F4E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0D2D37" w14:paraId="0A8F141C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DF750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Kapitalni projekti u školstvu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B9FE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F78D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304.000,00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B17E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304.000,00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2FD61" w14:textId="17AA7742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0ACA2D78" w14:textId="77777777" w:rsidTr="000D2D37">
        <w:trPr>
          <w:trHeight w:val="600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DB86C" w14:textId="300C5FC3" w:rsidR="00F300F9" w:rsidRDefault="00F300F9" w:rsidP="00F300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="003D6A9D">
              <w:rPr>
                <w:rFonts w:ascii="Calibri" w:hAnsi="Calibri" w:cs="Calibri"/>
                <w:color w:val="000000"/>
                <w:sz w:val="22"/>
                <w:szCs w:val="22"/>
              </w:rPr>
              <w:t>inistarstvo kulture</w:t>
            </w:r>
            <w:r w:rsidR="000908E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medija</w:t>
            </w:r>
            <w:r w:rsidR="003D6A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Sanacija Kule na dijelu južne terase vrta Umjetničke škole Luke Sorkočevića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B04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255A53D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918FD79" w14:textId="70DA50AB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F139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A83ED18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EC0D6B6" w14:textId="0272B46A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9185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FDCED59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6F9D019" w14:textId="1855B95B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E671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8B1099B" w14:textId="4E3956B3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6E8102E8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03E1" w14:textId="755A2C10" w:rsidR="00F300F9" w:rsidRDefault="00F300F9" w:rsidP="00F300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="003D6A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inistarstvo kulture </w:t>
            </w:r>
            <w:r w:rsidR="000908E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medija </w:t>
            </w:r>
            <w:r w:rsidR="003D6A9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Hortikulturalno uređenje vrta Čingrija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C331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1847374" w14:textId="429BB648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BF5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614E0321" w14:textId="00C9233E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CA40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8DAE89A" w14:textId="710E40D3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A06BB" w14:textId="215F2D21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115C418F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9695A" w14:textId="77777777" w:rsidR="00F300F9" w:rsidRDefault="00F300F9" w:rsidP="00F300F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MRRFEU- Umjetnost bez granica-PŠ Rogotin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914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107.555,00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A2F1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70.100,00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A4BC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-37.455,00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8815" w14:textId="465352B4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</w:tr>
      <w:tr w:rsidR="000D2D37" w14:paraId="0C3ED4D0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BB9B5" w14:textId="451E6F06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="000908E6">
              <w:rPr>
                <w:rFonts w:ascii="Calibri" w:hAnsi="Calibri" w:cs="Calibri"/>
                <w:color w:val="000000"/>
              </w:rPr>
              <w:t>in.poljop...</w:t>
            </w:r>
            <w:r>
              <w:rPr>
                <w:rFonts w:ascii="Calibri" w:hAnsi="Calibri" w:cs="Calibri"/>
                <w:color w:val="000000"/>
              </w:rPr>
              <w:t xml:space="preserve"> - školski medni dan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156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7A58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3.570,00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5EF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A070" w14:textId="76B24718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</w:tr>
      <w:tr w:rsidR="000D2D37" w14:paraId="1852201A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6E73C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Zajedno možemo sve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C110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198.188,00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5B9A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187.521,00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062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-10.667,00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BCC86" w14:textId="21EDF8B9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0D2D37" w14:paraId="0E4B02C0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8D94F" w14:textId="77777777" w:rsidR="00F300F9" w:rsidRPr="003D6A9D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3D6A9D">
              <w:rPr>
                <w:rFonts w:ascii="Calibri" w:hAnsi="Calibri" w:cs="Calibri"/>
                <w:color w:val="000000"/>
              </w:rPr>
              <w:t>Ugradnja akvaliftera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80BF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D91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CF3A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-69.000,00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9A52" w14:textId="2877526E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2D4C0731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DD3A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JLS–promocija tur. projekata i sajm.,  inves.okruž.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3C0F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083DB7A" w14:textId="28737084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AFF8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4D87B641" w14:textId="56FD0FEC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C96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6A67BAC5" w14:textId="766391C2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-2.600,00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50BA2" w14:textId="4FE6627C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3D757E0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CA543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Produženi boravak u OŠ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D999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119.349,00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AFC0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138.921,00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4B8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19.572,00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D176" w14:textId="2EBE605A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</w:tr>
      <w:tr w:rsidR="000D2D37" w14:paraId="734846E7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4D00D" w14:textId="23C279F7" w:rsidR="00F300F9" w:rsidRPr="003D6A9D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3D6A9D">
              <w:rPr>
                <w:rFonts w:ascii="Calibri" w:hAnsi="Calibri" w:cs="Calibri"/>
                <w:color w:val="000000"/>
              </w:rPr>
              <w:t>FZOEU- Uređenje staze Podvlaštica-Vlaštica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4648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603E6BEC" w14:textId="76CDCD06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3972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5BF1779" w14:textId="26780F99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111.485,00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C718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EF45586" w14:textId="4ED7B496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-28.515,00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1C3FB" w14:textId="0195A2FB" w:rsidR="00F300F9" w:rsidRDefault="00E04528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</w:tr>
      <w:tr w:rsidR="000D2D37" w14:paraId="5855EF6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4FA23" w14:textId="77777777" w:rsidR="00F300F9" w:rsidRPr="003D6A9D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3D6A9D">
              <w:rPr>
                <w:rFonts w:ascii="Calibri" w:hAnsi="Calibri" w:cs="Calibri"/>
                <w:color w:val="000000"/>
              </w:rPr>
              <w:t>FZOEU-Hortikulturalno uređenje zelenih površina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8513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38CF20C" w14:textId="2ADDAD13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276.000,00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BACA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712E8E53" w14:textId="270EF535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F6F9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216E96F" w14:textId="05C78445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-156.000,00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614B9" w14:textId="361F9E6A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</w:tr>
      <w:tr w:rsidR="000D2D37" w14:paraId="1C1B5B06" w14:textId="77777777" w:rsidTr="000D2D37">
        <w:trPr>
          <w:trHeight w:val="270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DEEFF" w14:textId="77777777" w:rsidR="00F300F9" w:rsidRPr="003D6A9D" w:rsidRDefault="00F300F9" w:rsidP="00F300F9">
            <w:pPr>
              <w:rPr>
                <w:rFonts w:ascii="Calibri" w:hAnsi="Calibri" w:cs="Calibri"/>
                <w:color w:val="000000"/>
              </w:rPr>
            </w:pPr>
            <w:r w:rsidRPr="003D6A9D">
              <w:rPr>
                <w:rFonts w:ascii="Calibri" w:hAnsi="Calibri" w:cs="Calibri"/>
                <w:color w:val="000000"/>
              </w:rPr>
              <w:t>FZOEU općina Dubrovačko primorje - ozelenjenje zelenih površina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400D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E56AFC3" w14:textId="2EF4993B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91.262,00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12FD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EA1A0E3" w14:textId="435127D6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6E1D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9A5DE29" w14:textId="024F2A03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-91.262,00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9F7D" w14:textId="06CF366D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45726C3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FBC23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 navodnjavanja u poljoprivredi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6515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159.267,00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8C59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168.250,00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3B9A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8.983,00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53CB" w14:textId="52871E20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0D2D37" w14:paraId="1A8169F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6FF19" w14:textId="10DDD50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Povrat zajmova danih tuzemnim bankama – poljopr</w:t>
            </w:r>
            <w:r w:rsidR="003D6A9D">
              <w:rPr>
                <w:rFonts w:ascii="Calibri" w:hAnsi="Calibri" w:cs="Calibri"/>
                <w:color w:val="000000"/>
              </w:rPr>
              <w:t>ivreda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66A2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6F521D9" w14:textId="7B8C0AC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018F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5204B69" w14:textId="2D1C35E3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8086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2F9E338" w14:textId="34E4985A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C0A5" w14:textId="075E1DCA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0D2D37" w14:paraId="1EE414D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78D6C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 od prodaje auta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2C4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2A35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169C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432F7" w14:textId="41AC8916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D2D37" w14:paraId="07C0F570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8290E" w14:textId="592BEB0C" w:rsidR="00F300F9" w:rsidRDefault="000D2D37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DF - </w:t>
            </w:r>
            <w:r w:rsidR="00F300F9">
              <w:rPr>
                <w:rFonts w:ascii="Calibri" w:hAnsi="Calibri" w:cs="Calibri"/>
                <w:color w:val="000000"/>
              </w:rPr>
              <w:t>srednje školstvo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C85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2.178.512,00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8BAC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2.178.511,00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05B4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0E" w14:textId="6CC117DB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D2D37" w14:paraId="5846EAB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AA043" w14:textId="189A9970" w:rsidR="00F300F9" w:rsidRPr="003D6A9D" w:rsidRDefault="000D2D37" w:rsidP="00F300F9">
            <w:pPr>
              <w:rPr>
                <w:rFonts w:ascii="Calibri" w:hAnsi="Calibri" w:cs="Calibri"/>
                <w:color w:val="000000"/>
              </w:rPr>
            </w:pPr>
            <w:r w:rsidRPr="003D6A9D">
              <w:rPr>
                <w:rFonts w:ascii="Calibri" w:hAnsi="Calibri" w:cs="Calibri"/>
                <w:color w:val="000000"/>
              </w:rPr>
              <w:t>N</w:t>
            </w:r>
            <w:r w:rsidR="00F300F9" w:rsidRPr="003D6A9D">
              <w:rPr>
                <w:rFonts w:ascii="Calibri" w:hAnsi="Calibri" w:cs="Calibri"/>
                <w:color w:val="000000"/>
              </w:rPr>
              <w:t>amjenski višak iz prethodnih godina-uplaćeni prihodi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ECB3" w14:textId="77777777" w:rsidR="000D2D37" w:rsidRDefault="000D2D37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7192D2F3" w14:textId="7DFD2218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3.414.255,20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2F53" w14:textId="77777777" w:rsidR="000D2D37" w:rsidRPr="000D2D37" w:rsidRDefault="000D2D37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14:paraId="28B39F5A" w14:textId="11B28425" w:rsidR="00F300F9" w:rsidRPr="000D2D37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0D2D37">
              <w:rPr>
                <w:rFonts w:ascii="Calibri" w:hAnsi="Calibri" w:cs="Calibri"/>
                <w:color w:val="000000" w:themeColor="text1"/>
              </w:rPr>
              <w:t>3.414.255,15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2BA3" w14:textId="77777777" w:rsidR="000D2D37" w:rsidRPr="000D2D37" w:rsidRDefault="000D2D37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14:paraId="0DF508E7" w14:textId="52183940" w:rsidR="00F300F9" w:rsidRPr="000D2D37" w:rsidRDefault="00F300F9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0D2D37">
              <w:rPr>
                <w:rFonts w:ascii="Calibri" w:hAnsi="Calibri" w:cs="Calibri"/>
                <w:color w:val="000000" w:themeColor="text1"/>
              </w:rPr>
              <w:t>-0,05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34B28" w14:textId="275B2972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0D2D37" w14:paraId="2CDB738A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58D78" w14:textId="3868C2CB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Ministarstvo </w:t>
            </w:r>
            <w:r w:rsidR="000D2D37">
              <w:rPr>
                <w:rFonts w:ascii="Calibri" w:hAnsi="Calibri" w:cs="Calibri"/>
                <w:color w:val="000000"/>
              </w:rPr>
              <w:t>pravosuđa, uprave i dig.tran.</w:t>
            </w:r>
            <w:r w:rsidR="003D6A9D">
              <w:rPr>
                <w:rFonts w:ascii="Calibri" w:hAnsi="Calibri" w:cs="Calibri"/>
                <w:color w:val="000000"/>
              </w:rPr>
              <w:t xml:space="preserve"> – za povjerne poslove ex UDU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E8AB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F01169A" w14:textId="29422464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2.720.817,00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E1D2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7CCDBE6" w14:textId="2B3CC7E2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2.322.649,00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F56D" w14:textId="77777777" w:rsidR="003D6A9D" w:rsidRDefault="003D6A9D" w:rsidP="00F300F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691CEB1B" w14:textId="30002263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-398.168,00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61DF" w14:textId="5CC176FB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</w:tr>
      <w:tr w:rsidR="000D2D37" w14:paraId="356C6333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5291" w14:textId="17E6651F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Ministarstvo </w:t>
            </w:r>
            <w:r w:rsidR="000D2D37">
              <w:rPr>
                <w:rFonts w:ascii="Calibri" w:hAnsi="Calibri" w:cs="Calibri"/>
                <w:color w:val="000000"/>
              </w:rPr>
              <w:t xml:space="preserve">hrvatskih </w:t>
            </w:r>
            <w:r>
              <w:rPr>
                <w:rFonts w:ascii="Calibri" w:hAnsi="Calibri" w:cs="Calibri"/>
                <w:color w:val="000000"/>
              </w:rPr>
              <w:t>branitelja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71E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3E4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1803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F0C6D" w14:textId="30BB77D9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0D2D37" w14:paraId="176652FC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67ECF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Prihodi od naknada sklapanja braka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988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37E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71.000,00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6FFD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-9.000,00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F315" w14:textId="7183A29F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0D2D37" w14:paraId="14F2C3D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A45AB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Prihodi za PN - izvlaštenja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8CD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ADCF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27.500,00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9D49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7.500,00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F77A" w14:textId="00961945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92534C" w:rsidRPr="0092534C" w14:paraId="6F9493A8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3060E" w14:textId="3D7BDFF5" w:rsidR="007B4828" w:rsidRPr="0092534C" w:rsidRDefault="007B4828" w:rsidP="00F300F9">
            <w:pPr>
              <w:rPr>
                <w:rFonts w:ascii="Calibri" w:hAnsi="Calibri" w:cs="Calibri"/>
                <w:color w:val="000000" w:themeColor="text1"/>
              </w:rPr>
            </w:pPr>
            <w:r w:rsidRPr="0092534C">
              <w:rPr>
                <w:rFonts w:ascii="Calibri" w:hAnsi="Calibri" w:cs="Calibri"/>
                <w:color w:val="000000" w:themeColor="text1"/>
              </w:rPr>
              <w:t>Prihodi koji se ne mijenjaju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C2785" w14:textId="6AADF263" w:rsidR="007B4828" w:rsidRPr="0092534C" w:rsidRDefault="0092534C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2534C">
              <w:rPr>
                <w:rFonts w:ascii="Calibri" w:hAnsi="Calibri" w:cs="Calibri"/>
                <w:color w:val="000000" w:themeColor="text1"/>
              </w:rPr>
              <w:t>24.529.751,23</w:t>
            </w:r>
            <w:r w:rsidR="00C872E0" w:rsidRPr="0092534C">
              <w:rPr>
                <w:rFonts w:ascii="Calibri" w:hAnsi="Calibri" w:cs="Calibri"/>
                <w:color w:val="000000" w:themeColor="text1"/>
              </w:rPr>
              <w:t xml:space="preserve">                                    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4EA63" w14:textId="538DB8C2" w:rsidR="007B4828" w:rsidRPr="0092534C" w:rsidRDefault="0092534C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2534C">
              <w:rPr>
                <w:rFonts w:ascii="Calibri" w:hAnsi="Calibri" w:cs="Calibri"/>
                <w:color w:val="000000" w:themeColor="text1"/>
              </w:rPr>
              <w:t>24.529.751,23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0C655" w14:textId="7949C86C" w:rsidR="007B4828" w:rsidRPr="0092534C" w:rsidRDefault="00F650EA" w:rsidP="00F300F9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92534C">
              <w:rPr>
                <w:rFonts w:ascii="Calibri" w:hAnsi="Calibri" w:cs="Calibri"/>
                <w:color w:val="000000" w:themeColor="text1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59A12" w14:textId="698EC3B5" w:rsidR="007B4828" w:rsidRPr="0092534C" w:rsidRDefault="00422BDC" w:rsidP="00F300F9">
            <w:pPr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</w:tr>
      <w:tr w:rsidR="00F300F9" w14:paraId="12B82838" w14:textId="77777777" w:rsidTr="000D2D37">
        <w:trPr>
          <w:trHeight w:val="630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EE9A8C3" w14:textId="77777777" w:rsidR="00F300F9" w:rsidRDefault="00F300F9" w:rsidP="00F300F9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 VLASTITI I NAMJENSKI  PRIHODI                        PRORAČUNSKIH KORISNIKA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  <w:hideMark/>
          </w:tcPr>
          <w:p w14:paraId="34FC0B8B" w14:textId="77777777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104.622.492,04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  <w:hideMark/>
          </w:tcPr>
          <w:p w14:paraId="4453B102" w14:textId="77777777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104.153.359,35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bottom"/>
            <w:hideMark/>
          </w:tcPr>
          <w:p w14:paraId="59BA6793" w14:textId="77777777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-469.132,69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  <w:hideMark/>
          </w:tcPr>
          <w:p w14:paraId="5F24680A" w14:textId="62DE58A1" w:rsidR="00F300F9" w:rsidRDefault="00F300F9" w:rsidP="00F300F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</w:t>
            </w:r>
          </w:p>
        </w:tc>
      </w:tr>
      <w:tr w:rsidR="000D2D37" w14:paraId="302C0AD6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BA4FD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školstvo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640A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57.051.524,00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9D36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59.481.920,18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08B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2.430.396,18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53AD" w14:textId="54572BFC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</w:tr>
      <w:tr w:rsidR="000D2D37" w14:paraId="427AA468" w14:textId="77777777" w:rsidTr="000D2D37">
        <w:trPr>
          <w:trHeight w:val="342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784E" w14:textId="1CB68479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zdravstvene ustanove/socijala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0387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46.326.250,04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3EEA" w14:textId="64EEA884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43.557.782,17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6E00" w14:textId="768097F8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  <w:r w:rsidR="000D2D37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.768.467,87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ACB6A" w14:textId="287B8444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</w:tr>
      <w:tr w:rsidR="000D2D37" w14:paraId="321E03F4" w14:textId="77777777" w:rsidTr="000D2D37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15B76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8B6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360.300,00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61A2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268.250,00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74EB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-92.050,00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738E1" w14:textId="3A45733E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</w:tr>
      <w:tr w:rsidR="000D2D37" w14:paraId="64F34E11" w14:textId="77777777" w:rsidTr="007B4828">
        <w:trPr>
          <w:trHeight w:val="315"/>
        </w:trPr>
        <w:tc>
          <w:tcPr>
            <w:tcW w:w="4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A76EA" w14:textId="77777777" w:rsidR="00F300F9" w:rsidRDefault="00F300F9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 RRA DUNEA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CF98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757.418,00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B2DE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718.407,00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2AE6A" w14:textId="77777777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-39.011,00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E217" w14:textId="12257332" w:rsidR="00F300F9" w:rsidRDefault="00F300F9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E0452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7B4828" w14:paraId="510E4DFA" w14:textId="77777777" w:rsidTr="007B4828">
        <w:trPr>
          <w:trHeight w:val="315"/>
        </w:trPr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034A4" w14:textId="01C2734B" w:rsidR="007B4828" w:rsidRDefault="007B4828" w:rsidP="00F300F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Prihodi koji se ne mijenjaju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4A86" w14:textId="129A1480" w:rsidR="007B4828" w:rsidRDefault="00F650EA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127.000,00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D370" w14:textId="53C22338" w:rsidR="007B4828" w:rsidRDefault="00F650EA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127.000,00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6AF1" w14:textId="59CDF88E" w:rsidR="007B4828" w:rsidRDefault="00F650EA" w:rsidP="00F300F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E981B" w14:textId="77777777" w:rsidR="007B4828" w:rsidRDefault="007B4828" w:rsidP="00F300F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54306A43" w14:textId="77777777" w:rsidR="00325557" w:rsidRPr="00325557" w:rsidRDefault="00325557" w:rsidP="00325557">
      <w:pPr>
        <w:shd w:val="clear" w:color="auto" w:fill="FFFFFF" w:themeFill="background1"/>
        <w:jc w:val="right"/>
        <w:rPr>
          <w:rFonts w:asciiTheme="minorHAnsi" w:hAnsiTheme="minorHAnsi" w:cstheme="minorHAnsi"/>
        </w:rPr>
      </w:pPr>
    </w:p>
    <w:p w14:paraId="09584BF7" w14:textId="77777777" w:rsidR="003B3E5C" w:rsidRDefault="003B3E5C" w:rsidP="007B4828">
      <w:pPr>
        <w:shd w:val="clear" w:color="auto" w:fill="FFFFFF" w:themeFill="background1"/>
        <w:tabs>
          <w:tab w:val="left" w:pos="8116"/>
        </w:tabs>
        <w:rPr>
          <w:rFonts w:asciiTheme="minorHAnsi" w:hAnsiTheme="minorHAnsi" w:cstheme="minorHAnsi"/>
        </w:rPr>
      </w:pPr>
    </w:p>
    <w:p w14:paraId="59AF4D87" w14:textId="77777777" w:rsidR="003B3E5C" w:rsidRDefault="003B3E5C" w:rsidP="007B4828">
      <w:pPr>
        <w:shd w:val="clear" w:color="auto" w:fill="FFFFFF" w:themeFill="background1"/>
        <w:tabs>
          <w:tab w:val="left" w:pos="8116"/>
        </w:tabs>
        <w:rPr>
          <w:rFonts w:asciiTheme="minorHAnsi" w:hAnsiTheme="minorHAnsi" w:cstheme="minorHAnsi"/>
        </w:rPr>
      </w:pPr>
    </w:p>
    <w:p w14:paraId="27EF710D" w14:textId="77777777" w:rsidR="003B3E5C" w:rsidRDefault="003B3E5C" w:rsidP="007B4828">
      <w:pPr>
        <w:shd w:val="clear" w:color="auto" w:fill="FFFFFF" w:themeFill="background1"/>
        <w:tabs>
          <w:tab w:val="left" w:pos="8116"/>
        </w:tabs>
        <w:rPr>
          <w:rFonts w:asciiTheme="minorHAnsi" w:hAnsiTheme="minorHAnsi" w:cstheme="minorHAnsi"/>
        </w:rPr>
      </w:pPr>
    </w:p>
    <w:p w14:paraId="7EBBD16C" w14:textId="353E0916" w:rsidR="004109FD" w:rsidRPr="004109FD" w:rsidRDefault="007B4828" w:rsidP="007B4828">
      <w:pPr>
        <w:shd w:val="clear" w:color="auto" w:fill="FFFFFF" w:themeFill="background1"/>
        <w:tabs>
          <w:tab w:val="left" w:pos="8116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3CCDEEDF" w14:textId="5085A7E4" w:rsidR="008D0BCF" w:rsidRDefault="00184276" w:rsidP="00081261">
      <w:pPr>
        <w:pStyle w:val="ListParagraph"/>
        <w:ind w:left="360"/>
        <w:jc w:val="both"/>
        <w:rPr>
          <w:rFonts w:asciiTheme="minorHAnsi" w:hAnsiTheme="minorHAnsi" w:cstheme="minorHAnsi"/>
          <w:b/>
          <w:iCs/>
        </w:rPr>
      </w:pPr>
      <w:r w:rsidRPr="007B3498">
        <w:rPr>
          <w:rFonts w:asciiTheme="minorHAnsi" w:hAnsiTheme="minorHAnsi" w:cstheme="minorHAnsi"/>
          <w:iCs/>
        </w:rPr>
        <w:lastRenderedPageBreak/>
        <w:t xml:space="preserve">Izmjene i dopune </w:t>
      </w:r>
      <w:r w:rsidR="00081261">
        <w:rPr>
          <w:rFonts w:asciiTheme="minorHAnsi" w:hAnsiTheme="minorHAnsi" w:cstheme="minorHAnsi"/>
          <w:iCs/>
        </w:rPr>
        <w:t xml:space="preserve">Proračuna Dubrovačko-neretvanske županije povećanje u iznosu od  </w:t>
      </w:r>
      <w:r w:rsidR="00081261" w:rsidRPr="00081261">
        <w:rPr>
          <w:rFonts w:asciiTheme="minorHAnsi" w:hAnsiTheme="minorHAnsi" w:cstheme="minorHAnsi"/>
          <w:b/>
          <w:bCs/>
          <w:iCs/>
        </w:rPr>
        <w:t>0,7</w:t>
      </w:r>
      <w:r w:rsidR="00081261">
        <w:rPr>
          <w:rFonts w:asciiTheme="minorHAnsi" w:hAnsiTheme="minorHAnsi" w:cstheme="minorHAnsi"/>
          <w:iCs/>
        </w:rPr>
        <w:t xml:space="preserve"> </w:t>
      </w:r>
      <w:r w:rsidR="00081261" w:rsidRPr="00081261">
        <w:rPr>
          <w:rFonts w:asciiTheme="minorHAnsi" w:hAnsiTheme="minorHAnsi" w:cstheme="minorHAnsi"/>
          <w:b/>
          <w:bCs/>
          <w:iCs/>
        </w:rPr>
        <w:t>mil.eura</w:t>
      </w:r>
      <w:r w:rsidR="00081261">
        <w:rPr>
          <w:rFonts w:asciiTheme="minorHAnsi" w:hAnsiTheme="minorHAnsi" w:cstheme="minorHAnsi"/>
          <w:iCs/>
        </w:rPr>
        <w:t xml:space="preserve"> odnosi se na:</w:t>
      </w:r>
    </w:p>
    <w:p w14:paraId="03FFDB68" w14:textId="77777777" w:rsidR="007B3498" w:rsidRDefault="007B3498" w:rsidP="00081261">
      <w:pPr>
        <w:pStyle w:val="ListParagraph"/>
        <w:ind w:left="360"/>
        <w:jc w:val="both"/>
        <w:rPr>
          <w:rFonts w:asciiTheme="minorHAnsi" w:hAnsiTheme="minorHAnsi" w:cstheme="minorHAnsi"/>
          <w:b/>
          <w:iCs/>
        </w:rPr>
      </w:pPr>
    </w:p>
    <w:p w14:paraId="12EDC2DC" w14:textId="7CA2A280" w:rsidR="007B3498" w:rsidRPr="007B3498" w:rsidRDefault="007B3498" w:rsidP="00081261">
      <w:pPr>
        <w:pStyle w:val="ListParagraph"/>
        <w:numPr>
          <w:ilvl w:val="0"/>
          <w:numId w:val="23"/>
        </w:numPr>
        <w:shd w:val="clear" w:color="auto" w:fill="EAF1DD" w:themeFill="accent3" w:themeFillTint="33"/>
        <w:jc w:val="both"/>
        <w:rPr>
          <w:rFonts w:asciiTheme="minorHAnsi" w:hAnsiTheme="minorHAnsi" w:cstheme="minorHAnsi"/>
          <w:b/>
          <w:i/>
        </w:rPr>
      </w:pPr>
      <w:r w:rsidRPr="007B3498">
        <w:rPr>
          <w:rFonts w:asciiTheme="minorHAnsi" w:hAnsiTheme="minorHAnsi" w:cstheme="minorHAnsi"/>
          <w:b/>
          <w:i/>
        </w:rPr>
        <w:t xml:space="preserve">županijski dio proračuna </w:t>
      </w:r>
      <w:r w:rsidRPr="007B3498">
        <w:rPr>
          <w:rFonts w:asciiTheme="minorHAnsi" w:hAnsiTheme="minorHAnsi" w:cstheme="minorHAnsi"/>
          <w:bCs/>
          <w:i/>
        </w:rPr>
        <w:t xml:space="preserve">povećanje u iznosu od </w:t>
      </w:r>
      <w:r w:rsidRPr="007B3498">
        <w:rPr>
          <w:rFonts w:asciiTheme="minorHAnsi" w:hAnsiTheme="minorHAnsi" w:cstheme="minorHAnsi"/>
          <w:b/>
          <w:i/>
        </w:rPr>
        <w:t>1,2 mil.eura</w:t>
      </w:r>
      <w:r w:rsidRPr="007B3498">
        <w:rPr>
          <w:rFonts w:asciiTheme="minorHAnsi" w:hAnsiTheme="minorHAnsi" w:cstheme="minorHAnsi"/>
          <w:bCs/>
          <w:i/>
        </w:rPr>
        <w:t>:</w:t>
      </w:r>
    </w:p>
    <w:p w14:paraId="4351B528" w14:textId="77777777" w:rsidR="0060736E" w:rsidRPr="003512D1" w:rsidRDefault="0060736E" w:rsidP="00081261">
      <w:pPr>
        <w:pStyle w:val="ListParagraph"/>
        <w:ind w:left="360"/>
        <w:jc w:val="both"/>
        <w:rPr>
          <w:rFonts w:asciiTheme="minorHAnsi" w:hAnsiTheme="minorHAnsi" w:cstheme="minorHAnsi"/>
          <w:b/>
          <w:i/>
        </w:rPr>
      </w:pPr>
    </w:p>
    <w:p w14:paraId="309F98B2" w14:textId="1B3A60A5" w:rsidR="00EA77F3" w:rsidRPr="003512D1" w:rsidRDefault="00830F58" w:rsidP="00081261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  <w:b/>
        </w:rPr>
      </w:pPr>
      <w:r w:rsidRPr="003512D1">
        <w:rPr>
          <w:rFonts w:asciiTheme="minorHAnsi" w:hAnsiTheme="minorHAnsi" w:cstheme="minorHAnsi"/>
        </w:rPr>
        <w:t xml:space="preserve">izvorni prihodi proračuna </w:t>
      </w:r>
      <w:r w:rsidR="005A69AC">
        <w:rPr>
          <w:rFonts w:asciiTheme="minorHAnsi" w:hAnsiTheme="minorHAnsi" w:cstheme="minorHAnsi"/>
        </w:rPr>
        <w:t xml:space="preserve">povećanje </w:t>
      </w:r>
      <w:r w:rsidR="00036CE8">
        <w:rPr>
          <w:rFonts w:asciiTheme="minorHAnsi" w:hAnsiTheme="minorHAnsi" w:cstheme="minorHAnsi"/>
        </w:rPr>
        <w:t>1,9</w:t>
      </w:r>
      <w:r w:rsidR="00AC4BAE">
        <w:rPr>
          <w:rFonts w:asciiTheme="minorHAnsi" w:hAnsiTheme="minorHAnsi" w:cstheme="minorHAnsi"/>
        </w:rPr>
        <w:t xml:space="preserve"> mil.eura</w:t>
      </w:r>
      <w:r w:rsidR="00260F00">
        <w:rPr>
          <w:rFonts w:asciiTheme="minorHAnsi" w:hAnsiTheme="minorHAnsi" w:cstheme="minorHAnsi"/>
        </w:rPr>
        <w:t>,</w:t>
      </w:r>
    </w:p>
    <w:p w14:paraId="75B1C458" w14:textId="5D98DB50" w:rsidR="006C2572" w:rsidRDefault="006C2572" w:rsidP="00081261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3512D1">
        <w:rPr>
          <w:rFonts w:asciiTheme="minorHAnsi" w:hAnsiTheme="minorHAnsi" w:cstheme="minorHAnsi"/>
        </w:rPr>
        <w:t>pomoći</w:t>
      </w:r>
      <w:r w:rsidR="006313C0" w:rsidRPr="003512D1">
        <w:rPr>
          <w:rFonts w:asciiTheme="minorHAnsi" w:hAnsiTheme="minorHAnsi" w:cstheme="minorHAnsi"/>
        </w:rPr>
        <w:t xml:space="preserve"> iz fondova EU smanjenje za </w:t>
      </w:r>
      <w:r w:rsidR="007D21A4">
        <w:rPr>
          <w:rFonts w:asciiTheme="minorHAnsi" w:hAnsiTheme="minorHAnsi" w:cstheme="minorHAnsi"/>
        </w:rPr>
        <w:t>0,</w:t>
      </w:r>
      <w:r w:rsidR="003B3E5C">
        <w:rPr>
          <w:rFonts w:asciiTheme="minorHAnsi" w:hAnsiTheme="minorHAnsi" w:cstheme="minorHAnsi"/>
        </w:rPr>
        <w:t>9</w:t>
      </w:r>
      <w:r w:rsidR="00AC4BAE">
        <w:rPr>
          <w:rFonts w:asciiTheme="minorHAnsi" w:hAnsiTheme="minorHAnsi" w:cstheme="minorHAnsi"/>
        </w:rPr>
        <w:t xml:space="preserve"> mil.eura usklađivanje</w:t>
      </w:r>
      <w:r w:rsidRPr="003512D1">
        <w:rPr>
          <w:rFonts w:asciiTheme="minorHAnsi" w:hAnsiTheme="minorHAnsi" w:cstheme="minorHAnsi"/>
        </w:rPr>
        <w:t xml:space="preserve"> za provođenje proj</w:t>
      </w:r>
      <w:r w:rsidR="005A69AC">
        <w:rPr>
          <w:rFonts w:asciiTheme="minorHAnsi" w:hAnsiTheme="minorHAnsi" w:cstheme="minorHAnsi"/>
        </w:rPr>
        <w:t>ekata koji se nastavljaju u narednom proračunskom razdoblju</w:t>
      </w:r>
      <w:r w:rsidR="00260F00">
        <w:rPr>
          <w:rFonts w:asciiTheme="minorHAnsi" w:hAnsiTheme="minorHAnsi" w:cstheme="minorHAnsi"/>
        </w:rPr>
        <w:t>,</w:t>
      </w:r>
    </w:p>
    <w:p w14:paraId="3FC66273" w14:textId="79035C93" w:rsidR="00260F00" w:rsidRPr="003512D1" w:rsidRDefault="00260F00" w:rsidP="00081261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refundacija za predfinanciranje završenih EU projekata </w:t>
      </w:r>
      <w:r w:rsidR="00036CE8">
        <w:rPr>
          <w:rFonts w:asciiTheme="minorHAnsi" w:hAnsiTheme="minorHAnsi" w:cstheme="minorHAnsi"/>
        </w:rPr>
        <w:t>povećanje</w:t>
      </w:r>
      <w:r>
        <w:rPr>
          <w:rFonts w:asciiTheme="minorHAnsi" w:hAnsiTheme="minorHAnsi" w:cstheme="minorHAnsi"/>
        </w:rPr>
        <w:t xml:space="preserve"> </w:t>
      </w:r>
      <w:r w:rsidR="00AC4BAE">
        <w:rPr>
          <w:rFonts w:asciiTheme="minorHAnsi" w:hAnsiTheme="minorHAnsi" w:cstheme="minorHAnsi"/>
        </w:rPr>
        <w:t>0,2 mil. eura</w:t>
      </w:r>
    </w:p>
    <w:p w14:paraId="38BBA0A2" w14:textId="44A5C094" w:rsidR="00492DA0" w:rsidRDefault="006C2572" w:rsidP="00081261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 w:rsidRPr="003512D1">
        <w:rPr>
          <w:rFonts w:asciiTheme="minorHAnsi" w:hAnsiTheme="minorHAnsi" w:cstheme="minorHAnsi"/>
        </w:rPr>
        <w:t xml:space="preserve">pomoći iz Državnog proračuna </w:t>
      </w:r>
      <w:r w:rsidR="00AC4BAE">
        <w:rPr>
          <w:rFonts w:asciiTheme="minorHAnsi" w:hAnsiTheme="minorHAnsi" w:cstheme="minorHAnsi"/>
        </w:rPr>
        <w:t>povećanje 0,</w:t>
      </w:r>
      <w:r w:rsidR="00036CE8">
        <w:rPr>
          <w:rFonts w:asciiTheme="minorHAnsi" w:hAnsiTheme="minorHAnsi" w:cstheme="minorHAnsi"/>
        </w:rPr>
        <w:t>7</w:t>
      </w:r>
      <w:r w:rsidR="00AC4BAE">
        <w:rPr>
          <w:rFonts w:asciiTheme="minorHAnsi" w:hAnsiTheme="minorHAnsi" w:cstheme="minorHAnsi"/>
        </w:rPr>
        <w:t xml:space="preserve"> mil. eura</w:t>
      </w:r>
      <w:r w:rsidRPr="003512D1">
        <w:rPr>
          <w:rFonts w:asciiTheme="minorHAnsi" w:hAnsiTheme="minorHAnsi" w:cstheme="minorHAnsi"/>
        </w:rPr>
        <w:t>,</w:t>
      </w:r>
    </w:p>
    <w:p w14:paraId="110E2BF0" w14:textId="753D17C7" w:rsidR="00260F00" w:rsidRPr="003512D1" w:rsidRDefault="004A4EB1" w:rsidP="00081261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pomoći od ostalih subjekata </w:t>
      </w:r>
      <w:r w:rsidR="00AC4BAE">
        <w:rPr>
          <w:rFonts w:asciiTheme="minorHAnsi" w:hAnsiTheme="minorHAnsi" w:cstheme="minorHAnsi"/>
        </w:rPr>
        <w:t>smanjenje 0,</w:t>
      </w:r>
      <w:r w:rsidR="003B3E5C">
        <w:rPr>
          <w:rFonts w:asciiTheme="minorHAnsi" w:hAnsiTheme="minorHAnsi" w:cstheme="minorHAnsi"/>
        </w:rPr>
        <w:t>3</w:t>
      </w:r>
      <w:r w:rsidR="00AC4BAE">
        <w:rPr>
          <w:rFonts w:asciiTheme="minorHAnsi" w:hAnsiTheme="minorHAnsi" w:cstheme="minorHAnsi"/>
        </w:rPr>
        <w:t xml:space="preserve"> mil.eura,</w:t>
      </w:r>
    </w:p>
    <w:p w14:paraId="67B85BCB" w14:textId="5E452343" w:rsidR="00260F00" w:rsidRPr="003512D1" w:rsidRDefault="00260F00" w:rsidP="00081261">
      <w:pPr>
        <w:pStyle w:val="ListParagraph"/>
        <w:numPr>
          <w:ilvl w:val="0"/>
          <w:numId w:val="22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ex Ured Državne uprave, pomoći te prihodi za posebn</w:t>
      </w:r>
      <w:r w:rsidR="00CF2344">
        <w:rPr>
          <w:rFonts w:asciiTheme="minorHAnsi" w:hAnsiTheme="minorHAnsi" w:cstheme="minorHAnsi"/>
        </w:rPr>
        <w:t>e</w:t>
      </w:r>
      <w:r>
        <w:rPr>
          <w:rFonts w:asciiTheme="minorHAnsi" w:hAnsiTheme="minorHAnsi" w:cstheme="minorHAnsi"/>
        </w:rPr>
        <w:t xml:space="preserve"> namjene </w:t>
      </w:r>
      <w:r w:rsidR="007D21A4">
        <w:rPr>
          <w:rFonts w:asciiTheme="minorHAnsi" w:hAnsiTheme="minorHAnsi" w:cstheme="minorHAnsi"/>
        </w:rPr>
        <w:t>smanjenje</w:t>
      </w:r>
      <w:r w:rsidR="004A4EB1">
        <w:rPr>
          <w:rFonts w:asciiTheme="minorHAnsi" w:hAnsiTheme="minorHAnsi" w:cstheme="minorHAnsi"/>
        </w:rPr>
        <w:t xml:space="preserve"> 0,4 mil.</w:t>
      </w:r>
      <w:r w:rsidR="007D21A4">
        <w:rPr>
          <w:rFonts w:asciiTheme="minorHAnsi" w:hAnsiTheme="minorHAnsi" w:cstheme="minorHAnsi"/>
        </w:rPr>
        <w:t>eura</w:t>
      </w:r>
      <w:r w:rsidR="004A4EB1">
        <w:rPr>
          <w:rFonts w:asciiTheme="minorHAnsi" w:hAnsiTheme="minorHAnsi" w:cstheme="minorHAnsi"/>
        </w:rPr>
        <w:t>.</w:t>
      </w:r>
    </w:p>
    <w:p w14:paraId="26A67122" w14:textId="77777777" w:rsidR="006D4913" w:rsidRPr="003512D1" w:rsidRDefault="003A46BB" w:rsidP="007D7DFD">
      <w:pPr>
        <w:pStyle w:val="ListParagraph"/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512D1">
        <w:rPr>
          <w:rFonts w:asciiTheme="minorHAnsi" w:hAnsiTheme="minorHAnsi" w:cstheme="minorHAnsi"/>
        </w:rPr>
        <w:t xml:space="preserve"> </w:t>
      </w:r>
    </w:p>
    <w:p w14:paraId="5A4EFEE4" w14:textId="1D4C1DA5" w:rsidR="00184276" w:rsidRDefault="003A46BB" w:rsidP="00081261">
      <w:pPr>
        <w:pStyle w:val="ListParagraph"/>
        <w:numPr>
          <w:ilvl w:val="0"/>
          <w:numId w:val="3"/>
        </w:numPr>
        <w:shd w:val="clear" w:color="auto" w:fill="EAF1DD" w:themeFill="accent3" w:themeFillTint="33"/>
        <w:jc w:val="both"/>
        <w:rPr>
          <w:rFonts w:asciiTheme="minorHAnsi" w:hAnsiTheme="minorHAnsi" w:cstheme="minorHAnsi"/>
          <w:b/>
          <w:i/>
        </w:rPr>
      </w:pPr>
      <w:r w:rsidRPr="007B3498">
        <w:rPr>
          <w:rFonts w:asciiTheme="minorHAnsi" w:hAnsiTheme="minorHAnsi" w:cstheme="minorHAnsi"/>
          <w:b/>
          <w:bCs/>
          <w:i/>
        </w:rPr>
        <w:t>vlastiti i namjenski prihodi proračunskih korisnika</w:t>
      </w:r>
      <w:r w:rsidRPr="003512D1">
        <w:rPr>
          <w:rFonts w:asciiTheme="minorHAnsi" w:hAnsiTheme="minorHAnsi" w:cstheme="minorHAnsi"/>
          <w:i/>
        </w:rPr>
        <w:t xml:space="preserve"> i njihova trošenja </w:t>
      </w:r>
      <w:r w:rsidR="003B3E5C">
        <w:rPr>
          <w:rFonts w:asciiTheme="minorHAnsi" w:hAnsiTheme="minorHAnsi" w:cstheme="minorHAnsi"/>
          <w:i/>
        </w:rPr>
        <w:t>smanjenje</w:t>
      </w:r>
      <w:r w:rsidR="003512D1">
        <w:rPr>
          <w:rFonts w:asciiTheme="minorHAnsi" w:hAnsiTheme="minorHAnsi" w:cstheme="minorHAnsi"/>
          <w:i/>
        </w:rPr>
        <w:t xml:space="preserve"> </w:t>
      </w:r>
      <w:r w:rsidR="005B03C5" w:rsidRPr="003512D1">
        <w:rPr>
          <w:rFonts w:asciiTheme="minorHAnsi" w:hAnsiTheme="minorHAnsi" w:cstheme="minorHAnsi"/>
          <w:i/>
        </w:rPr>
        <w:t xml:space="preserve">u </w:t>
      </w:r>
      <w:r w:rsidRPr="003512D1">
        <w:rPr>
          <w:rFonts w:asciiTheme="minorHAnsi" w:hAnsiTheme="minorHAnsi" w:cstheme="minorHAnsi"/>
          <w:i/>
        </w:rPr>
        <w:t xml:space="preserve"> iznosu od</w:t>
      </w:r>
      <w:r w:rsidR="00036B35" w:rsidRPr="003512D1">
        <w:rPr>
          <w:rFonts w:asciiTheme="minorHAnsi" w:hAnsiTheme="minorHAnsi" w:cstheme="minorHAnsi"/>
          <w:i/>
        </w:rPr>
        <w:t xml:space="preserve"> </w:t>
      </w:r>
      <w:r w:rsidR="003B3E5C">
        <w:rPr>
          <w:rFonts w:asciiTheme="minorHAnsi" w:hAnsiTheme="minorHAnsi" w:cstheme="minorHAnsi"/>
          <w:b/>
          <w:i/>
        </w:rPr>
        <w:t>0,5</w:t>
      </w:r>
      <w:r w:rsidR="00D220AD" w:rsidRPr="00D220AD">
        <w:rPr>
          <w:rFonts w:asciiTheme="minorHAnsi" w:hAnsiTheme="minorHAnsi" w:cstheme="minorHAnsi"/>
          <w:b/>
          <w:i/>
        </w:rPr>
        <w:t xml:space="preserve"> mil.eura</w:t>
      </w:r>
      <w:r w:rsidR="00EA77F3" w:rsidRPr="00D220AD">
        <w:rPr>
          <w:rFonts w:asciiTheme="minorHAnsi" w:hAnsiTheme="minorHAnsi" w:cstheme="minorHAnsi"/>
          <w:b/>
          <w:i/>
        </w:rPr>
        <w:t>.</w:t>
      </w:r>
      <w:r w:rsidR="00184276">
        <w:rPr>
          <w:rFonts w:asciiTheme="minorHAnsi" w:hAnsiTheme="minorHAnsi" w:cstheme="minorHAnsi"/>
          <w:b/>
          <w:i/>
        </w:rPr>
        <w:t xml:space="preserve"> </w:t>
      </w:r>
    </w:p>
    <w:p w14:paraId="1F9BFF3A" w14:textId="44A40196" w:rsidR="0060736E" w:rsidRPr="00622A6C" w:rsidRDefault="00622A6C" w:rsidP="00622A6C">
      <w:pPr>
        <w:pStyle w:val="ListParagraph"/>
        <w:numPr>
          <w:ilvl w:val="0"/>
          <w:numId w:val="7"/>
        </w:numPr>
        <w:shd w:val="clear" w:color="auto" w:fill="FFFFFF" w:themeFill="background1"/>
        <w:jc w:val="right"/>
        <w:rPr>
          <w:rFonts w:asciiTheme="minorHAnsi" w:hAnsiTheme="minorHAnsi" w:cstheme="minorHAnsi"/>
          <w:bCs/>
          <w:iCs/>
        </w:rPr>
      </w:pPr>
      <w:r w:rsidRPr="00622A6C">
        <w:rPr>
          <w:rFonts w:asciiTheme="minorHAnsi" w:hAnsiTheme="minorHAnsi" w:cstheme="minorHAnsi"/>
          <w:bCs/>
          <w:iCs/>
        </w:rPr>
        <w:t>u eurima -</w:t>
      </w:r>
    </w:p>
    <w:tbl>
      <w:tblPr>
        <w:tblW w:w="10774" w:type="dxa"/>
        <w:tblInd w:w="-856" w:type="dxa"/>
        <w:tblLook w:val="04A0" w:firstRow="1" w:lastRow="0" w:firstColumn="1" w:lastColumn="0" w:noHBand="0" w:noVBand="1"/>
      </w:tblPr>
      <w:tblGrid>
        <w:gridCol w:w="4896"/>
        <w:gridCol w:w="1843"/>
        <w:gridCol w:w="1701"/>
        <w:gridCol w:w="1342"/>
        <w:gridCol w:w="992"/>
      </w:tblGrid>
      <w:tr w:rsidR="00622A6C" w14:paraId="26496037" w14:textId="77777777" w:rsidTr="00622A6C">
        <w:trPr>
          <w:trHeight w:val="1758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EBA8C48" w14:textId="77777777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PRIHODI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5A49A72" w14:textId="77777777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86DCF9D" w14:textId="77777777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PRIJEDLOG </w:t>
            </w:r>
          </w:p>
          <w:p w14:paraId="606FF32B" w14:textId="77777777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  <w:p w14:paraId="06C5DDA9" w14:textId="41D0B574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F36F14A" w14:textId="77777777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  <w:p w14:paraId="5878CBB3" w14:textId="77777777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  <w:p w14:paraId="6FD5527D" w14:textId="2D2B6C64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1F5CFAD" w14:textId="77777777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  <w:p w14:paraId="4AFE4854" w14:textId="77777777" w:rsidR="00622A6C" w:rsidRDefault="00622A6C" w:rsidP="00622A6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Indeks</w:t>
            </w:r>
          </w:p>
          <w:p w14:paraId="65CA8B28" w14:textId="1295DA2F" w:rsidR="00622A6C" w:rsidRDefault="00622A6C" w:rsidP="00622A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2/1 </w:t>
            </w:r>
          </w:p>
        </w:tc>
      </w:tr>
      <w:tr w:rsidR="00622A6C" w14:paraId="175F1194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8305B" w14:textId="48F18290" w:rsidR="00622A6C" w:rsidRDefault="00622A6C" w:rsidP="00622A6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168F" w14:textId="742AAC92" w:rsidR="00622A6C" w:rsidRDefault="00622A6C" w:rsidP="00622A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3D65" w14:textId="242B4A36" w:rsidR="00622A6C" w:rsidRDefault="00622A6C" w:rsidP="00622A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368A" w14:textId="2BCAC61F" w:rsidR="00622A6C" w:rsidRDefault="00622A6C" w:rsidP="00622A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26E0" w14:textId="1D1F5833" w:rsidR="00622A6C" w:rsidRDefault="00622A6C" w:rsidP="00622A6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622A6C" w14:paraId="0A4E3CEA" w14:textId="77777777" w:rsidTr="00622A6C">
        <w:trPr>
          <w:trHeight w:val="630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322911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SVEUKUPNO PRIHODI (I+II)                                                          (županijski proračun+proračunski korisnici)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05E43E5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158.770.000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1B5F966A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159.526.000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D1A1B67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756.000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D9A0F6B" w14:textId="7CA2842D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</w:t>
            </w:r>
            <w:r w:rsidR="003A2AC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622A6C" w14:paraId="456F744D" w14:textId="77777777" w:rsidTr="00622A6C">
        <w:trPr>
          <w:trHeight w:val="630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14:paraId="76838398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I.ŽUPANIJSKI PRORAČUN                                                               (OD 1. DO 7.):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2E5C4CF7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54.147.508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26016531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55.372.641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1E93CAE4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1.225.133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DB4840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</w:tr>
      <w:tr w:rsidR="00622A6C" w14:paraId="6C421FA7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14:paraId="5FCD7886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 TEKUĆI PRIHODI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6895A29D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18.569.597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4F8C5D7E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20.436.500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56EB794C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1.866.903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2299403D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</w:t>
            </w:r>
          </w:p>
        </w:tc>
      </w:tr>
      <w:tr w:rsidR="00622A6C" w14:paraId="1577EF10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3FC52C0D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1.1. PRIHOD OD POREZA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A37B53C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16.650.000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6306F5A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17.823.089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B2C9E25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1.173.089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9BBD219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</w:t>
            </w:r>
          </w:p>
        </w:tc>
      </w:tr>
      <w:tr w:rsidR="00622A6C" w14:paraId="04A58A52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AF475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Porez i prirez na dohodak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F67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15.500.000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CB0F" w14:textId="77777777" w:rsidR="00622A6C" w:rsidRPr="00622A6C" w:rsidRDefault="00622A6C">
            <w:pPr>
              <w:jc w:val="right"/>
              <w:rPr>
                <w:rFonts w:ascii="Calibri" w:hAnsi="Calibri" w:cs="Calibri"/>
              </w:rPr>
            </w:pPr>
            <w:r w:rsidRPr="00622A6C">
              <w:rPr>
                <w:rFonts w:ascii="Calibri" w:hAnsi="Calibri" w:cs="Calibri"/>
              </w:rPr>
              <w:t>16.600.000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CF2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1.100.000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B05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</w:tr>
      <w:tr w:rsidR="00622A6C" w14:paraId="4EEEB7A1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80C4E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Porez na imovinu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061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A6EE" w14:textId="77777777" w:rsidR="00622A6C" w:rsidRPr="00622A6C" w:rsidRDefault="00622A6C">
            <w:pPr>
              <w:jc w:val="right"/>
              <w:rPr>
                <w:rFonts w:ascii="Calibri" w:hAnsi="Calibri" w:cs="Calibri"/>
              </w:rPr>
            </w:pPr>
            <w:r w:rsidRPr="00622A6C">
              <w:rPr>
                <w:rFonts w:ascii="Calibri" w:hAnsi="Calibri" w:cs="Calibri"/>
              </w:rPr>
              <w:t>120.000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B4A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58D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</w:tr>
      <w:tr w:rsidR="00622A6C" w14:paraId="41C486E9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76ECF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Porez na cestovna motorna vozila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D47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996.911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B357" w14:textId="77777777" w:rsidR="00622A6C" w:rsidRPr="00622A6C" w:rsidRDefault="00622A6C">
            <w:pPr>
              <w:jc w:val="right"/>
              <w:rPr>
                <w:rFonts w:ascii="Calibri" w:hAnsi="Calibri" w:cs="Calibri"/>
              </w:rPr>
            </w:pPr>
            <w:r w:rsidRPr="00622A6C">
              <w:rPr>
                <w:rFonts w:ascii="Calibri" w:hAnsi="Calibri" w:cs="Calibri"/>
              </w:rPr>
              <w:t>1.050.000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E49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53.089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6B32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</w:tr>
      <w:tr w:rsidR="00622A6C" w14:paraId="7D2B196B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87003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Porez na plovne objekte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007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46.453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220F" w14:textId="77777777" w:rsidR="00622A6C" w:rsidRPr="00622A6C" w:rsidRDefault="00622A6C">
            <w:pPr>
              <w:jc w:val="right"/>
              <w:rPr>
                <w:rFonts w:ascii="Calibri" w:hAnsi="Calibri" w:cs="Calibri"/>
              </w:rPr>
            </w:pPr>
            <w:r w:rsidRPr="00622A6C">
              <w:rPr>
                <w:rFonts w:ascii="Calibri" w:hAnsi="Calibri" w:cs="Calibri"/>
              </w:rPr>
              <w:t>46.453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4A9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D5C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35F0B4EC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B0DD0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Porez na automate za zabavne igre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CCCB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2E55" w14:textId="77777777" w:rsidR="00622A6C" w:rsidRPr="00622A6C" w:rsidRDefault="00622A6C">
            <w:pPr>
              <w:jc w:val="right"/>
              <w:rPr>
                <w:rFonts w:ascii="Calibri" w:hAnsi="Calibri" w:cs="Calibri"/>
              </w:rPr>
            </w:pPr>
            <w:r w:rsidRPr="00622A6C">
              <w:rPr>
                <w:rFonts w:ascii="Calibri" w:hAnsi="Calibri" w:cs="Calibri"/>
              </w:rPr>
              <w:t>6.636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61A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A07F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4AFD25C9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6E5996ED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1.2. PRIHODI OD IMOVINE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DFFF017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1.548.293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EAA9512" w14:textId="77777777" w:rsidR="00622A6C" w:rsidRPr="00622A6C" w:rsidRDefault="00622A6C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622A6C">
              <w:rPr>
                <w:rFonts w:ascii="Calibri" w:hAnsi="Calibri" w:cs="Calibri"/>
                <w:b/>
                <w:bCs/>
              </w:rPr>
              <w:t>2.327.545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125B0F9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779.252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E032DB4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150</w:t>
            </w:r>
          </w:p>
        </w:tc>
      </w:tr>
      <w:tr w:rsidR="00622A6C" w14:paraId="5B770CED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F703A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Prihod od financijske imovine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439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59.725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3F64" w14:textId="77777777" w:rsidR="00622A6C" w:rsidRPr="00622A6C" w:rsidRDefault="00622A6C">
            <w:pPr>
              <w:jc w:val="right"/>
              <w:rPr>
                <w:rFonts w:ascii="Calibri" w:hAnsi="Calibri" w:cs="Calibri"/>
              </w:rPr>
            </w:pPr>
            <w:r w:rsidRPr="00622A6C">
              <w:rPr>
                <w:rFonts w:ascii="Calibri" w:hAnsi="Calibri" w:cs="Calibri"/>
              </w:rPr>
              <w:t>59.725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AE0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2B9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353D09DD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37C33B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 od zakupa nekretnina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6DD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04C1" w14:textId="77777777" w:rsidR="00622A6C" w:rsidRPr="00622A6C" w:rsidRDefault="00622A6C">
            <w:pPr>
              <w:jc w:val="right"/>
              <w:rPr>
                <w:rFonts w:ascii="Calibri" w:hAnsi="Calibri" w:cs="Calibri"/>
              </w:rPr>
            </w:pPr>
            <w:r w:rsidRPr="00622A6C">
              <w:rPr>
                <w:rFonts w:ascii="Calibri" w:hAnsi="Calibri" w:cs="Calibri"/>
              </w:rPr>
              <w:t>190.000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41E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2C99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4E485CA8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032F0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Naknada za koncesije za pravo na lov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D7E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E9D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E8A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240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3BAD16AF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78381" w14:textId="26BA23C2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Naknada za uporabu pomorskog dobra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C9F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318.535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34B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538.535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3EF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93A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</w:tr>
      <w:tr w:rsidR="00622A6C" w14:paraId="1E01AF6C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C124F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Koncesije- pomorsko dobro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75FA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71F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742.840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BE4D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162.840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187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</w:tr>
      <w:tr w:rsidR="00622A6C" w14:paraId="0A7BFE6F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38C30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Koncesijske dozvole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5F1F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6DF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527.168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B4F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377.168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004FB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351</w:t>
            </w:r>
          </w:p>
        </w:tc>
      </w:tr>
      <w:tr w:rsidR="00622A6C" w14:paraId="3A4BEDB2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D41FB" w14:textId="765C559E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 od zakupa poljoprivrednog zemljišta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20D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43.799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D85B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43.799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6EE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AE26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2B51113D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A9790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Lovozakupnina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373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2DB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10.300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EBB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720C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7CF96111" w14:textId="77777777" w:rsidTr="00462F76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F2BBF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Naknada za iskoriš. mineralnih sirovina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2F6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37.162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72C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34A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BD36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</w:tr>
      <w:tr w:rsidR="00622A6C" w14:paraId="1C758EE5" w14:textId="77777777" w:rsidTr="00462F76">
        <w:trPr>
          <w:trHeight w:val="31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DBCCB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Pristojbe za kruzere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075B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125.000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A94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126.306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BA5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1.306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AB81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</w:tr>
      <w:tr w:rsidR="00622A6C" w14:paraId="6A15ECF2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ABAD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Pristojbe za turističko zemljište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E67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215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4F6F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-3.900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5A2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4E8776C0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FDFE5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Zakup turističkog zemljišta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482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ED7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F4F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6B8AD" w14:textId="278A5BDB" w:rsidR="00622A6C" w:rsidRDefault="00622A6C" w:rsidP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774234D9" w14:textId="77777777" w:rsidTr="00462F76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37C8A" w14:textId="591A1E29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Nak</w:t>
            </w:r>
            <w:r w:rsidR="00372942">
              <w:rPr>
                <w:rFonts w:ascii="Calibri" w:hAnsi="Calibri" w:cs="Calibri"/>
                <w:color w:val="000000"/>
              </w:rPr>
              <w:t>nada</w:t>
            </w:r>
            <w:r>
              <w:rPr>
                <w:rFonts w:ascii="Calibri" w:hAnsi="Calibri" w:cs="Calibri"/>
                <w:color w:val="000000"/>
              </w:rPr>
              <w:t xml:space="preserve"> za zad</w:t>
            </w:r>
            <w:r w:rsidR="00460D64">
              <w:rPr>
                <w:rFonts w:ascii="Calibri" w:hAnsi="Calibri" w:cs="Calibri"/>
                <w:color w:val="000000"/>
              </w:rPr>
              <w:t>ržavanje</w:t>
            </w:r>
            <w:r>
              <w:rPr>
                <w:rFonts w:ascii="Calibri" w:hAnsi="Calibri" w:cs="Calibri"/>
                <w:color w:val="000000"/>
              </w:rPr>
              <w:t xml:space="preserve"> nez</w:t>
            </w:r>
            <w:r w:rsidR="00460D64">
              <w:rPr>
                <w:rFonts w:ascii="Calibri" w:hAnsi="Calibri" w:cs="Calibri"/>
                <w:color w:val="000000"/>
              </w:rPr>
              <w:t>akonito izgrađene zgrade u prostoru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13B3" w14:textId="77777777" w:rsidR="00460D64" w:rsidRDefault="00460D64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B2D9D56" w14:textId="32E038D5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D98D" w14:textId="77777777" w:rsidR="00460D64" w:rsidRDefault="00460D64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3904DBB" w14:textId="2202C3F2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28.000</w:t>
            </w:r>
          </w:p>
          <w:p w14:paraId="7FF9D8F6" w14:textId="77777777" w:rsidR="00460D64" w:rsidRDefault="00460D64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0F1A" w14:textId="77777777" w:rsidR="00460D64" w:rsidRDefault="00460D64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F0544B6" w14:textId="7D5DF0BA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D0F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324183C3" w14:textId="77777777" w:rsidTr="00462F76">
        <w:trPr>
          <w:trHeight w:val="31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4DC3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Primarna zdravstvena zaštita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FF1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F99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B0D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C3F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1929D62D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0550DB9C" w14:textId="77777777" w:rsidR="00372942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1.3. PRIHODI OD PRISTOJBI I PO POSEBNIM  </w:t>
            </w:r>
          </w:p>
          <w:p w14:paraId="1668A4D0" w14:textId="7A2AF37B" w:rsidR="00622A6C" w:rsidRDefault="00372942" w:rsidP="00372942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       </w:t>
            </w:r>
            <w:r w:rsidR="00622A6C">
              <w:rPr>
                <w:rFonts w:ascii="Calibri" w:hAnsi="Calibri" w:cs="Calibri"/>
                <w:b/>
                <w:bCs/>
                <w:color w:val="000000"/>
              </w:rPr>
              <w:t>PROPISIMA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689C281" w14:textId="77777777" w:rsidR="00372942" w:rsidRDefault="0037294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4787724A" w14:textId="5A04003B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353.104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44E8DB0" w14:textId="77777777" w:rsidR="00372942" w:rsidRDefault="0037294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2385999" w14:textId="4DF7BE5B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267.666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D52B1B8" w14:textId="77777777" w:rsidR="00372942" w:rsidRDefault="00372942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36D21ED2" w14:textId="449E709B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-85.438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5F528C5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76</w:t>
            </w:r>
          </w:p>
        </w:tc>
      </w:tr>
      <w:tr w:rsidR="00622A6C" w14:paraId="349ECE28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A3032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Županijske upravne pristojbe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E2A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142.678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F21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142.678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739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DDB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2BA6493D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79BDD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Županijske naknade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5B2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E5C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6.636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75E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9253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03699167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465DB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Javnobilježničke pristojbe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3AFB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47.506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806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47.506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EBB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0FF2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3819C5DE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BD72A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Ostale žup. naknade utvrđene po odl.- očevid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295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33.180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F81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33.180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96E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5863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2860EA21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894BD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Prihodi po poseb. propis. i ostali prihodi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EE4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123.104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F40D" w14:textId="77777777" w:rsidR="00622A6C" w:rsidRDefault="00622A6C">
            <w:pPr>
              <w:jc w:val="right"/>
              <w:rPr>
                <w:rFonts w:ascii="Calibri" w:hAnsi="Calibri" w:cs="Calibri"/>
                <w:color w:val="C00000"/>
              </w:rPr>
            </w:pPr>
            <w:r w:rsidRPr="006434C7">
              <w:rPr>
                <w:rFonts w:ascii="Calibri" w:hAnsi="Calibri" w:cs="Calibri"/>
              </w:rPr>
              <w:t>37.666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78A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-85.438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A880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</w:tr>
      <w:tr w:rsidR="00622A6C" w14:paraId="33790127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2902C450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1.4. OSTALI PRIHODI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A32001C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18.200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B3B2437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18.200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6E916FD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723CCE9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22A6C" w14:paraId="412F3A9B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E0E68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 od sponzorstava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926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D805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950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A26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0B69B662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83535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Promidžba turističke djelatnosti-donacije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177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B2B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A31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D6E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482A31E4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14:paraId="71868100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2. POMOĆI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500FCE11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14.128.876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09613FC4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13.882.575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72D7F0A8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-246.301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1384E8C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98</w:t>
            </w:r>
          </w:p>
        </w:tc>
      </w:tr>
      <w:tr w:rsidR="00622A6C" w14:paraId="7569C9A1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15C8DA49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2.1. POMOĆI IZ  FONDOVA EU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6AEFEB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10.920.901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282FC91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10.020.713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61FF341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-900.188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2C407BE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92</w:t>
            </w:r>
          </w:p>
        </w:tc>
      </w:tr>
      <w:tr w:rsidR="00622A6C" w14:paraId="3AA7E967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91BDF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Projekt Mowaclim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39E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72.730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A23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351.491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155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278.761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7FC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483</w:t>
            </w:r>
          </w:p>
        </w:tc>
      </w:tr>
      <w:tr w:rsidR="00622A6C" w14:paraId="3032014C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1E989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Projekt Handy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13C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163.920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499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53.710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B61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-110.210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F775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</w:tr>
      <w:tr w:rsidR="00622A6C" w14:paraId="4CF32B1B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24348" w14:textId="6454B6F6" w:rsidR="00232497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E</w:t>
            </w:r>
            <w:r w:rsidR="003C3BBB">
              <w:rPr>
                <w:rFonts w:ascii="Calibri" w:hAnsi="Calibri" w:cs="Calibri"/>
                <w:color w:val="000000"/>
              </w:rPr>
              <w:t xml:space="preserve">U </w:t>
            </w:r>
            <w:r w:rsidRPr="0031535B">
              <w:rPr>
                <w:rFonts w:ascii="Calibri" w:hAnsi="Calibri" w:cs="Calibri"/>
                <w:color w:val="000000"/>
              </w:rPr>
              <w:t>projekti</w:t>
            </w:r>
            <w:r w:rsidR="003C3BBB">
              <w:rPr>
                <w:rFonts w:ascii="Calibri" w:hAnsi="Calibri" w:cs="Calibri"/>
                <w:color w:val="000000"/>
              </w:rPr>
              <w:t xml:space="preserve"> </w:t>
            </w:r>
            <w:r w:rsidR="00232497">
              <w:rPr>
                <w:rFonts w:ascii="Calibri" w:hAnsi="Calibri" w:cs="Calibri"/>
                <w:color w:val="000000"/>
              </w:rPr>
              <w:t>–</w:t>
            </w:r>
            <w:r w:rsidR="003C3BBB">
              <w:rPr>
                <w:rFonts w:ascii="Calibri" w:hAnsi="Calibri" w:cs="Calibri"/>
                <w:color w:val="000000"/>
              </w:rPr>
              <w:t xml:space="preserve"> </w:t>
            </w:r>
          </w:p>
          <w:p w14:paraId="09689F8C" w14:textId="661AA614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U</w:t>
            </w:r>
            <w:r w:rsidR="00372942">
              <w:rPr>
                <w:rFonts w:ascii="Calibri" w:hAnsi="Calibri" w:cs="Calibri"/>
                <w:color w:val="000000"/>
              </w:rPr>
              <w:t>O</w:t>
            </w:r>
            <w:r w:rsidRPr="0031535B">
              <w:rPr>
                <w:rFonts w:ascii="Calibri" w:hAnsi="Calibri" w:cs="Calibri"/>
                <w:color w:val="000000"/>
              </w:rPr>
              <w:t xml:space="preserve"> za poslove ŽŽS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76A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47.820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D8B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65A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-47.820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E0A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754C0840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99821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Projekt Zajedno možemo sve 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045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333.850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CCC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319.618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F7A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-14.232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000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</w:tr>
      <w:tr w:rsidR="00622A6C" w14:paraId="149B1450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6BD3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Izgradnja i opremanje OŠ Cavtat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638C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7.017.423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C37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7.017.423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3B92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39A1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372F24DD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FE22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Školska shema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34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613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20.837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EC3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-7.090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1289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622A6C" w14:paraId="3D0B3210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5FD5D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Projekt Active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B2C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358B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82.847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C04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592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</w:tr>
      <w:tr w:rsidR="00622A6C" w14:paraId="07C46362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C5904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Projekt Cyros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DA0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113.467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F84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113.467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36D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FD1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744372F1" w14:textId="77777777" w:rsidTr="00622A6C">
        <w:trPr>
          <w:trHeight w:val="600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56745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Osiguravanje sustava podrške za žrtve nasilja u obitelji na području DNŽ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7AA7" w14:textId="77777777" w:rsidR="0031535B" w:rsidRDefault="0031535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79F76C2C" w14:textId="3CDD4E09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839.819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0AF5" w14:textId="77777777" w:rsidR="0031535B" w:rsidRDefault="0031535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3FDD756" w14:textId="66F901CD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83.456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246A" w14:textId="77777777" w:rsidR="0031535B" w:rsidRDefault="0031535B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C3AC1C0" w14:textId="63FC5203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-756.363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D5D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622A6C" w14:paraId="70C9909D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D7F96" w14:textId="7D2CEBD5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D-rural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770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51.965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4A1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82.771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1580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B77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</w:tr>
      <w:tr w:rsidR="00622A6C" w14:paraId="0FA6869F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CF11" w14:textId="579DB4A2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Kvaliteta zd</w:t>
            </w:r>
            <w:r w:rsidR="00372942">
              <w:rPr>
                <w:rFonts w:ascii="Calibri" w:hAnsi="Calibri" w:cs="Calibri"/>
                <w:color w:val="000000"/>
              </w:rPr>
              <w:t>rav</w:t>
            </w:r>
            <w:r w:rsidRPr="0031535B">
              <w:rPr>
                <w:rFonts w:ascii="Calibri" w:hAnsi="Calibri" w:cs="Calibri"/>
                <w:color w:val="000000"/>
              </w:rPr>
              <w:t>. usluge Korčula Pelješac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BF1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3E8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A55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-144.500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DE99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622A6C" w14:paraId="4C374181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298D" w14:textId="0D7FD2D9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S</w:t>
            </w:r>
            <w:r w:rsidR="006434C7" w:rsidRPr="0031535B">
              <w:rPr>
                <w:rFonts w:ascii="Calibri" w:hAnsi="Calibri" w:cs="Calibri"/>
                <w:color w:val="000000"/>
              </w:rPr>
              <w:t>B Kalos</w:t>
            </w:r>
            <w:r w:rsidRPr="0031535B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CB0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143.355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5DBD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59.792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F252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-83.563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18B3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</w:tr>
      <w:tr w:rsidR="00622A6C" w14:paraId="68C4528C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E15A" w14:textId="5BE207AA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Socijalni plan D</w:t>
            </w:r>
            <w:r w:rsidR="00372942">
              <w:rPr>
                <w:rFonts w:ascii="Calibri" w:hAnsi="Calibri" w:cs="Calibri"/>
                <w:color w:val="000000"/>
              </w:rPr>
              <w:t>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44B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42.494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EBA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4.910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409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-37.584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945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  <w:tr w:rsidR="00622A6C" w14:paraId="4A779361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FC49D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GECO2 – Green economy and CO2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894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79.328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9B1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73.087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B3B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-6.240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8948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</w:tr>
      <w:tr w:rsidR="00622A6C" w14:paraId="621680A6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C5E1" w14:textId="77777777" w:rsidR="00622A6C" w:rsidRPr="0031535B" w:rsidRDefault="00622A6C">
            <w:pPr>
              <w:rPr>
                <w:rFonts w:ascii="Calibri" w:hAnsi="Calibri" w:cs="Calibri"/>
                <w:color w:val="000000"/>
              </w:rPr>
            </w:pPr>
            <w:r w:rsidRPr="0031535B">
              <w:rPr>
                <w:rFonts w:ascii="Calibri" w:hAnsi="Calibri" w:cs="Calibri"/>
                <w:color w:val="000000"/>
              </w:rPr>
              <w:t>Projekt navodnjavanja Koševo Vrbovci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3A2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1.748.804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D0B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1.748.804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42B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183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70346045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14524BC1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2.2. REFUNDACIJA IZ FONDOVA EU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430F0B9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248.075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48FB93B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476.611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8C1E5FA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228.536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1A05D9F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192</w:t>
            </w:r>
          </w:p>
        </w:tc>
      </w:tr>
      <w:tr w:rsidR="00622A6C" w14:paraId="512A0F41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E2A29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Refundacija za predfinanciranje od završetka projekta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3CAC" w14:textId="77777777" w:rsidR="006434C7" w:rsidRDefault="006434C7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4B841A5F" w14:textId="17A5DE7E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2E0C" w14:textId="77777777" w:rsidR="006434C7" w:rsidRDefault="006434C7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5F4802F" w14:textId="4E0575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228.536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69F5" w14:textId="77777777" w:rsidR="006434C7" w:rsidRDefault="006434C7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FE66477" w14:textId="178B57B5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228.536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F775" w14:textId="5453385B" w:rsidR="00622A6C" w:rsidRDefault="006434C7" w:rsidP="006434C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4C4248CD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822F4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Refundacija za predfinanciranje EU projekta pk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CB8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248.075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A83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248.075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822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C9D1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1ECD24A6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25EFC015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2.3. POMOĆI IZ DRŽAVNOG PRORAČUNA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9A8B6C6" w14:textId="351E26EC" w:rsidR="00622A6C" w:rsidRDefault="007A46A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1.851.422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878BF44" w14:textId="34D283F8" w:rsidR="00622A6C" w:rsidRDefault="007A46A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2.526.595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2B4E7EED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675.173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D682129" w14:textId="08C2408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  <w:r w:rsidR="007A46A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</w:tr>
      <w:tr w:rsidR="00622A6C" w14:paraId="1DB474D9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3A66F" w14:textId="1CFD4F70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="0031535B">
              <w:rPr>
                <w:rFonts w:ascii="Calibri" w:hAnsi="Calibri" w:cs="Calibri"/>
                <w:color w:val="000000"/>
              </w:rPr>
              <w:t>in.turizma ...</w:t>
            </w:r>
            <w:r>
              <w:rPr>
                <w:rFonts w:ascii="Calibri" w:hAnsi="Calibri" w:cs="Calibri"/>
                <w:color w:val="000000"/>
              </w:rPr>
              <w:t xml:space="preserve"> – HMP služba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B7A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7ED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39.186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1EDB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9C5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290</w:t>
            </w:r>
          </w:p>
        </w:tc>
      </w:tr>
      <w:tr w:rsidR="00622A6C" w14:paraId="7775338B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67FF" w14:textId="4752CCCB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="0031535B">
              <w:rPr>
                <w:rFonts w:ascii="Calibri" w:hAnsi="Calibri" w:cs="Calibri"/>
                <w:color w:val="000000"/>
              </w:rPr>
              <w:t>in.zaštite okoliša ...</w:t>
            </w:r>
            <w:r>
              <w:rPr>
                <w:rFonts w:ascii="Calibri" w:hAnsi="Calibri" w:cs="Calibri"/>
                <w:color w:val="000000"/>
              </w:rPr>
              <w:t>- EKO brod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803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61.052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E0D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61.052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A0C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9B1C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5590EB8B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7540E" w14:textId="1D349BE6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Poticanje otočnog </w:t>
            </w:r>
            <w:r w:rsidR="00462F76">
              <w:rPr>
                <w:rFonts w:ascii="Calibri" w:hAnsi="Calibri" w:cs="Calibri"/>
                <w:color w:val="000000"/>
              </w:rPr>
              <w:t>javnog cestovnog prijevoza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97E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FAD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405.413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E5D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405.413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98F72" w14:textId="17903665" w:rsidR="00622A6C" w:rsidRDefault="00ED2009" w:rsidP="00ED20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34A003E6" w14:textId="77777777" w:rsidTr="003458C4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91940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Školska shema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795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480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5.258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7E8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8F9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</w:tr>
      <w:tr w:rsidR="00622A6C" w14:paraId="22F0D4BD" w14:textId="77777777" w:rsidTr="003458C4">
        <w:trPr>
          <w:trHeight w:val="31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24DF1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MZO – prijevoz učenika SŠ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0A0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860.000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11D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860.000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75D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99CC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38A6CE31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2AF5" w14:textId="094CF6A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MRRFEU -</w:t>
            </w:r>
            <w:r w:rsidR="0037294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Društveni dom Kobiljača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B9B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857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8FF2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05D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5EC9E718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0F368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Kapitalni projekti u školstvu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32B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F22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304.000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EB0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304.000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B61F6" w14:textId="5BB29D43" w:rsidR="00622A6C" w:rsidRDefault="00ED2009" w:rsidP="00ED20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3AC472B2" w14:textId="77777777" w:rsidTr="00ED2009">
        <w:trPr>
          <w:trHeight w:val="630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35D90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MRMSOS -Opskrba školskih ustanova higijenskim potrepštinama za učenice SŠ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EA56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619089F" w14:textId="6E47F019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E547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796C9526" w14:textId="2E74DDCE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D225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5A2DE65" w14:textId="1701AC89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AB1D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076546E1" w14:textId="77777777" w:rsidTr="0031535B">
        <w:trPr>
          <w:trHeight w:val="504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0F35A" w14:textId="7AC19A8E" w:rsidR="00622A6C" w:rsidRPr="003458C4" w:rsidRDefault="00622A6C">
            <w:pPr>
              <w:rPr>
                <w:rFonts w:ascii="Calibri" w:hAnsi="Calibri" w:cs="Calibri"/>
                <w:color w:val="000000"/>
              </w:rPr>
            </w:pPr>
            <w:r w:rsidRPr="003458C4">
              <w:rPr>
                <w:rFonts w:ascii="Calibri" w:hAnsi="Calibri" w:cs="Calibri"/>
                <w:color w:val="000000"/>
              </w:rPr>
              <w:t>M</w:t>
            </w:r>
            <w:r w:rsidR="00ED2009" w:rsidRPr="003458C4">
              <w:rPr>
                <w:rFonts w:ascii="Calibri" w:hAnsi="Calibri" w:cs="Calibri"/>
                <w:color w:val="000000"/>
              </w:rPr>
              <w:t>in</w:t>
            </w:r>
            <w:r w:rsidR="0031535B">
              <w:rPr>
                <w:rFonts w:ascii="Calibri" w:hAnsi="Calibri" w:cs="Calibri"/>
                <w:color w:val="000000"/>
              </w:rPr>
              <w:t>.kulture ...</w:t>
            </w:r>
            <w:r w:rsidR="00ED2009" w:rsidRPr="003458C4">
              <w:rPr>
                <w:rFonts w:ascii="Calibri" w:hAnsi="Calibri" w:cs="Calibri"/>
                <w:color w:val="000000"/>
              </w:rPr>
              <w:t>-</w:t>
            </w:r>
            <w:r w:rsidRPr="003458C4">
              <w:rPr>
                <w:rFonts w:ascii="Calibri" w:hAnsi="Calibri" w:cs="Calibri"/>
                <w:color w:val="000000"/>
              </w:rPr>
              <w:t xml:space="preserve"> Sanacija Kule na dijelu južne terase vrta Umjetničke škole Luke Sorkočevića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94D9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13491A0" w14:textId="06403134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F384" w14:textId="77777777" w:rsidR="00E4086F" w:rsidRDefault="00E4086F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8C35702" w14:textId="7B9B25F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40.000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41FF" w14:textId="77777777" w:rsidR="00E4086F" w:rsidRDefault="00E4086F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68ED9DD3" w14:textId="19A9F543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8708" w14:textId="44D16F16" w:rsidR="00622A6C" w:rsidRDefault="00ED2009" w:rsidP="00ED20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7C34AB0C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DAB6" w14:textId="253AEF9B" w:rsidR="00622A6C" w:rsidRPr="003458C4" w:rsidRDefault="00622A6C">
            <w:pPr>
              <w:rPr>
                <w:rFonts w:ascii="Calibri" w:hAnsi="Calibri" w:cs="Calibri"/>
                <w:color w:val="000000"/>
              </w:rPr>
            </w:pPr>
            <w:r w:rsidRPr="003458C4">
              <w:rPr>
                <w:rFonts w:ascii="Calibri" w:hAnsi="Calibri" w:cs="Calibri"/>
                <w:color w:val="000000"/>
              </w:rPr>
              <w:t>M</w:t>
            </w:r>
            <w:r w:rsidR="00ED2009" w:rsidRPr="003458C4">
              <w:rPr>
                <w:rFonts w:ascii="Calibri" w:hAnsi="Calibri" w:cs="Calibri"/>
                <w:color w:val="000000"/>
              </w:rPr>
              <w:t>in</w:t>
            </w:r>
            <w:r w:rsidR="0031535B">
              <w:rPr>
                <w:rFonts w:ascii="Calibri" w:hAnsi="Calibri" w:cs="Calibri"/>
                <w:color w:val="000000"/>
              </w:rPr>
              <w:t>.</w:t>
            </w:r>
            <w:r w:rsidR="00ED2009" w:rsidRPr="003458C4">
              <w:rPr>
                <w:rFonts w:ascii="Calibri" w:hAnsi="Calibri" w:cs="Calibri"/>
                <w:color w:val="000000"/>
              </w:rPr>
              <w:t xml:space="preserve">kulture </w:t>
            </w:r>
            <w:r w:rsidR="0031535B">
              <w:rPr>
                <w:rFonts w:ascii="Calibri" w:hAnsi="Calibri" w:cs="Calibri"/>
                <w:color w:val="000000"/>
              </w:rPr>
              <w:t xml:space="preserve">... </w:t>
            </w:r>
            <w:r w:rsidR="00ED2009" w:rsidRPr="003458C4">
              <w:rPr>
                <w:rFonts w:ascii="Calibri" w:hAnsi="Calibri" w:cs="Calibri"/>
                <w:color w:val="000000"/>
              </w:rPr>
              <w:t>-</w:t>
            </w:r>
            <w:r w:rsidRPr="003458C4">
              <w:rPr>
                <w:rFonts w:ascii="Calibri" w:hAnsi="Calibri" w:cs="Calibri"/>
                <w:color w:val="000000"/>
              </w:rPr>
              <w:t xml:space="preserve"> Hortikulturalno uređenje vrta Čingrija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7E87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C3F6211" w14:textId="40A0A923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5805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6A1F9E0" w14:textId="1253E094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54B51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EFBB5BA" w14:textId="17CC91E2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98FA" w14:textId="4F16479A" w:rsidR="00622A6C" w:rsidRDefault="00ED2009" w:rsidP="00ED200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6D6C94D3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2F1DC" w14:textId="77777777" w:rsidR="00622A6C" w:rsidRPr="003458C4" w:rsidRDefault="00622A6C">
            <w:pPr>
              <w:rPr>
                <w:rFonts w:ascii="Calibri" w:hAnsi="Calibri" w:cs="Calibri"/>
                <w:color w:val="000000"/>
              </w:rPr>
            </w:pPr>
            <w:r w:rsidRPr="003458C4">
              <w:rPr>
                <w:rFonts w:ascii="Calibri" w:hAnsi="Calibri" w:cs="Calibri"/>
                <w:color w:val="000000"/>
              </w:rPr>
              <w:t>MRRFEU- Umjetnost bez granica-PŠ Rogotin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3A3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107.555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6FA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70.100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105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-37.455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8A7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</w:tr>
      <w:tr w:rsidR="00622A6C" w14:paraId="3F0E95C3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65930" w14:textId="650430E9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</w:t>
            </w:r>
            <w:r w:rsidR="0031535B">
              <w:rPr>
                <w:rFonts w:ascii="Calibri" w:hAnsi="Calibri" w:cs="Calibri"/>
                <w:color w:val="000000"/>
              </w:rPr>
              <w:t>in.poljop. ...</w:t>
            </w:r>
            <w:r>
              <w:rPr>
                <w:rFonts w:ascii="Calibri" w:hAnsi="Calibri" w:cs="Calibri"/>
                <w:color w:val="000000"/>
              </w:rPr>
              <w:t xml:space="preserve"> - školski medni dan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6E1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3DB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3.570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8B6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A43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</w:tr>
      <w:tr w:rsidR="00622A6C" w14:paraId="7A41F28F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428E4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Zajedno možemo sve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7E8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198.188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063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187.521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10C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-10.667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45C9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</w:tr>
      <w:tr w:rsidR="00622A6C" w:rsidRPr="00ED2009" w14:paraId="07E252AB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88CE6" w14:textId="77777777" w:rsidR="00622A6C" w:rsidRPr="00ED2009" w:rsidRDefault="00622A6C">
            <w:pPr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Projekt navodnjavanja Koševo Vrbovci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31F8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308.612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A57A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308.612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FD82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22F1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22A6C" w:rsidRPr="00ED2009" w14:paraId="7862FDA2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A18CE" w14:textId="1F81D479" w:rsidR="00622A6C" w:rsidRPr="00ED2009" w:rsidRDefault="00622A6C">
            <w:pPr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Poduzetnički inkubator D</w:t>
            </w:r>
            <w:r w:rsidR="003D72B8">
              <w:rPr>
                <w:rFonts w:ascii="Calibri" w:hAnsi="Calibri" w:cs="Calibri"/>
                <w:color w:val="000000"/>
              </w:rPr>
              <w:t>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5088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24.000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4600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24.000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4A9C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92FFE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22A6C" w:rsidRPr="00ED2009" w14:paraId="5B686887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9324E" w14:textId="77777777" w:rsidR="00622A6C" w:rsidRPr="00ED2009" w:rsidRDefault="00622A6C">
            <w:pPr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Ugradnja akvaliftera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96F4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69.000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E676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EBD9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-69.000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B966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22A6C" w:rsidRPr="00ED2009" w14:paraId="42654FE6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E127" w14:textId="77777777" w:rsidR="00622A6C" w:rsidRPr="00ED2009" w:rsidRDefault="00622A6C">
            <w:pPr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 xml:space="preserve">MRRFEU- Radiologija DZ Metković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7467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75.000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6817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75.000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F792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853D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22A6C" w:rsidRPr="00ED2009" w14:paraId="47E0C119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7031F" w14:textId="63F32BC6" w:rsidR="00622A6C" w:rsidRPr="00ED2009" w:rsidRDefault="00622A6C">
            <w:pPr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 xml:space="preserve">MRRFEU- Energetska obnova Dom za starije </w:t>
            </w:r>
            <w:r w:rsidR="00ED2009">
              <w:rPr>
                <w:rFonts w:ascii="Calibri" w:hAnsi="Calibri" w:cs="Calibri"/>
                <w:color w:val="000000"/>
              </w:rPr>
              <w:t>K</w:t>
            </w:r>
            <w:r w:rsidRPr="00ED2009">
              <w:rPr>
                <w:rFonts w:ascii="Calibri" w:hAnsi="Calibri" w:cs="Calibri"/>
                <w:color w:val="000000"/>
              </w:rPr>
              <w:t>orčula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EA4C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EFF8A8F" w14:textId="26B345F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67.500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13BD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C738909" w14:textId="1A1C5016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67.500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DDDB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475CE620" w14:textId="67B718E4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3AE2" w14:textId="77777777" w:rsidR="00622A6C" w:rsidRPr="00ED2009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 w:rsidRPr="00ED2009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22A6C" w14:paraId="0F7EFE8F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145CC37C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2.4. POMOĆI IZ DRUGIH PRORAČUNA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45C43900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171.949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13CB7D62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188.921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0095DDEA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16.972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06F0E29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</w:t>
            </w:r>
          </w:p>
        </w:tc>
      </w:tr>
      <w:tr w:rsidR="00622A6C" w14:paraId="5636F3F8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873C1" w14:textId="49D03D93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JLS</w:t>
            </w:r>
            <w:r w:rsidR="00D543F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–</w:t>
            </w:r>
            <w:r w:rsidR="00D543F2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promocija tur. projekata i sajm</w:t>
            </w:r>
            <w:r w:rsidR="00D543F2">
              <w:rPr>
                <w:rFonts w:ascii="Calibri" w:hAnsi="Calibri" w:cs="Calibri"/>
                <w:color w:val="000000"/>
              </w:rPr>
              <w:t>ova</w:t>
            </w:r>
            <w:r>
              <w:rPr>
                <w:rFonts w:ascii="Calibri" w:hAnsi="Calibri" w:cs="Calibri"/>
                <w:color w:val="000000"/>
              </w:rPr>
              <w:t>,  inves.okruž.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1334" w14:textId="77777777" w:rsidR="00D543F2" w:rsidRDefault="00D543F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777D6CFE" w14:textId="54D7109C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800B" w14:textId="77777777" w:rsidR="00D543F2" w:rsidRDefault="00D543F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1CB4579" w14:textId="2CDE8643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2F74" w14:textId="77777777" w:rsidR="00D543F2" w:rsidRDefault="00D543F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E34F220" w14:textId="532A1FAE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96DD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427D347A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5367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Produženi boravak u OŠ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55E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119.349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932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138.921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D15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19.572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754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</w:tr>
      <w:tr w:rsidR="00622A6C" w14:paraId="45EFDDA3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2FB72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Adaptacija objekta primarne zdravstvene zaštite Slano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1D87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2851710" w14:textId="02E32CB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27F2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46D281B3" w14:textId="3D74B4F6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5BE7" w14:textId="77777777" w:rsidR="00ED2009" w:rsidRDefault="00ED200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4C69569" w14:textId="14BC3BF1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9E6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7F1D250A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1E169899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2.5. POMOĆI OD OSTALIH SUBJEKATA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3E8EC03" w14:textId="75BB7AD4" w:rsidR="00622A6C" w:rsidRDefault="007A46A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936.529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9B32566" w14:textId="06D2B2AF" w:rsidR="00622A6C" w:rsidRDefault="007A46A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669.735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68AEB2FD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-266.794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1157459" w14:textId="633E2FFF" w:rsidR="00622A6C" w:rsidRDefault="007A46A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</w:t>
            </w:r>
          </w:p>
        </w:tc>
      </w:tr>
      <w:tr w:rsidR="00622A6C" w14:paraId="534DF2E8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2DF01" w14:textId="77777777" w:rsidR="00622A6C" w:rsidRPr="003458C4" w:rsidRDefault="00622A6C">
            <w:pPr>
              <w:rPr>
                <w:rFonts w:ascii="Calibri" w:hAnsi="Calibri" w:cs="Calibri"/>
                <w:color w:val="000000"/>
              </w:rPr>
            </w:pPr>
            <w:r w:rsidRPr="003458C4">
              <w:rPr>
                <w:rFonts w:ascii="Calibri" w:hAnsi="Calibri" w:cs="Calibri"/>
                <w:color w:val="000000"/>
              </w:rPr>
              <w:t>FZOEU- Uređenje staze Podvlaštica- Vlaštica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24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10CB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111.485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F96B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-28.515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294B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</w:tr>
      <w:tr w:rsidR="00622A6C" w14:paraId="488AC832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C8981" w14:textId="77777777" w:rsidR="00622A6C" w:rsidRPr="003458C4" w:rsidRDefault="00622A6C">
            <w:pPr>
              <w:rPr>
                <w:rFonts w:ascii="Calibri" w:hAnsi="Calibri" w:cs="Calibri"/>
                <w:color w:val="000000"/>
              </w:rPr>
            </w:pPr>
            <w:r w:rsidRPr="003458C4">
              <w:rPr>
                <w:rFonts w:ascii="Calibri" w:hAnsi="Calibri" w:cs="Calibri"/>
                <w:color w:val="000000"/>
              </w:rPr>
              <w:t>FZOEU-Hortikulturalno uređenje zelenih površina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47C3" w14:textId="77777777" w:rsidR="00B702B7" w:rsidRDefault="00B702B7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EE40C82" w14:textId="661A78CD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276.000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DD03" w14:textId="77777777" w:rsidR="00B702B7" w:rsidRDefault="00B702B7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DC08767" w14:textId="3362D4EA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D846" w14:textId="77777777" w:rsidR="00B702B7" w:rsidRDefault="00B702B7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E1772C1" w14:textId="10C1AB49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-156.000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250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</w:tr>
      <w:tr w:rsidR="00622A6C" w14:paraId="2E71C9A6" w14:textId="77777777" w:rsidTr="00622A6C">
        <w:trPr>
          <w:trHeight w:val="270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EF36B" w14:textId="77777777" w:rsidR="00622A6C" w:rsidRPr="003458C4" w:rsidRDefault="00622A6C">
            <w:pPr>
              <w:rPr>
                <w:rFonts w:ascii="Calibri" w:hAnsi="Calibri" w:cs="Calibri"/>
                <w:color w:val="000000"/>
              </w:rPr>
            </w:pPr>
            <w:r w:rsidRPr="003458C4">
              <w:rPr>
                <w:rFonts w:ascii="Calibri" w:hAnsi="Calibri" w:cs="Calibri"/>
                <w:color w:val="000000"/>
              </w:rPr>
              <w:t>FZOEU općina Dubrovačko primorje - ozelenjenje zelenih površina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90F5" w14:textId="77777777" w:rsidR="00D543F2" w:rsidRDefault="00D543F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73D0DC4" w14:textId="453F356E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91.262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095D" w14:textId="77777777" w:rsidR="00D543F2" w:rsidRDefault="00D543F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C45CD08" w14:textId="6252D23B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4847" w14:textId="77777777" w:rsidR="00D543F2" w:rsidRDefault="00D543F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CD7618E" w14:textId="326BE5CA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-91.262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608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7A46A1" w14:paraId="58123D7A" w14:textId="77777777" w:rsidTr="00622A6C">
        <w:trPr>
          <w:trHeight w:val="270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9EAF2" w14:textId="7DB01616" w:rsidR="007A46A1" w:rsidRPr="003458C4" w:rsidRDefault="007A46A1">
            <w:pPr>
              <w:rPr>
                <w:rFonts w:ascii="Calibri" w:hAnsi="Calibri" w:cs="Calibri"/>
                <w:color w:val="000000"/>
              </w:rPr>
            </w:pPr>
            <w:r w:rsidRPr="003458C4">
              <w:rPr>
                <w:rFonts w:ascii="Calibri" w:hAnsi="Calibri" w:cs="Calibri"/>
                <w:color w:val="000000"/>
              </w:rPr>
              <w:t xml:space="preserve">FZOEU - energetska obnova školskih objekata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74285" w14:textId="4C340AD1" w:rsidR="007A46A1" w:rsidRDefault="007A46A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C4C8" w14:textId="5B3F2896" w:rsidR="007A46A1" w:rsidRDefault="007A46A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E5AD" w14:textId="2104E21A" w:rsidR="007A46A1" w:rsidRDefault="007A46A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40073" w14:textId="5B6B10DF" w:rsidR="007A46A1" w:rsidRDefault="007A46A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35484569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BE65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Projekt navodnjavanja u poljoprivredi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016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159.267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CF0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168.250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BD4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E0A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</w:tr>
      <w:tr w:rsidR="00622A6C" w14:paraId="77F98EC2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14:paraId="309B8A96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 PRIM. OD FINAN.IMOV. I ZADUŽ.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5A20743B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2A17F02C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7365A1AC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1CF82D96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</w:t>
            </w:r>
          </w:p>
        </w:tc>
      </w:tr>
      <w:tr w:rsidR="00622A6C" w14:paraId="6D627543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69C51" w14:textId="6ED29699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Povrat zajmova danih tuzemnim bankama – poljopr</w:t>
            </w:r>
            <w:r w:rsidR="00D543F2">
              <w:rPr>
                <w:rFonts w:ascii="Calibri" w:hAnsi="Calibri" w:cs="Calibri"/>
                <w:color w:val="000000"/>
              </w:rPr>
              <w:t>ivreda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1D3B" w14:textId="77777777" w:rsidR="00D543F2" w:rsidRDefault="00D543F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1907A260" w14:textId="4A58A412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369F" w14:textId="77777777" w:rsidR="00D543F2" w:rsidRDefault="00D543F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4ECF346" w14:textId="6ABD405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6F8B" w14:textId="77777777" w:rsidR="00D543F2" w:rsidRDefault="00D543F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13D9953" w14:textId="14EE7CFB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D74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622A6C" w14:paraId="7CED4619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14:paraId="75398D90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 PRIHODI ZA POSEBNE NAMJENE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3BF8C1D4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5130A6E0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3.333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527EB671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6229E970" w14:textId="130B6477" w:rsidR="00622A6C" w:rsidRDefault="006246B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  <w:tr w:rsidR="00622A6C" w14:paraId="26E31CA6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73A2C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 od prodaje auta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F850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054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72F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B69B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622A6C" w14:paraId="0905515B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C240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 od prodaje zemljišta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091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6F6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711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860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7F2F0B39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14:paraId="2C0EBF1D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5. DECENTRALIZIRANE FUNKCIJE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4CC69812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8.086.005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79C4D0E3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8.086.004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0E8E9951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0F9C6DDA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22A6C" w14:paraId="5C568BA8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9167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osnovno školstvo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F475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2.839.449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16C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2.839.449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B37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D5C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5896C8FA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8292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srednje školstvo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136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2.178.512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18E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2.178.511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07C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224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4CE86892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8F2F7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zdravstvene ustanove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C6E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1.566.341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1ED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1.566.341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4F7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35FA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738B9ABC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09504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domovi za starije i nemoćne osobe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641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1.501.703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A861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1.501.703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631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346A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5217A594" w14:textId="77777777" w:rsidTr="00A65F1E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14:paraId="4DBC258B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6. REZULTAT POSLOVANJA DNŽ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45F91A17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10.197.080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006AC0F9" w14:textId="234A87C9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10.197.0</w:t>
            </w:r>
            <w:r w:rsidR="00981361">
              <w:rPr>
                <w:rFonts w:ascii="Calibri" w:hAnsi="Calibri" w:cs="Calibri"/>
                <w:b/>
                <w:bCs/>
                <w:color w:val="000000"/>
              </w:rPr>
              <w:t>79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1A79B10E" w14:textId="5C2B423D" w:rsidR="00622A6C" w:rsidRDefault="0098136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498A1A16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22A6C" w14:paraId="5A061A0C" w14:textId="77777777" w:rsidTr="00A65F1E">
        <w:trPr>
          <w:trHeight w:val="315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8105B" w14:textId="75604DB0" w:rsidR="00622A6C" w:rsidRDefault="00622A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namjenski višak iz prethodnih godina</w:t>
            </w:r>
            <w:r w:rsidR="00B242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242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uplaćeni prihodi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32CD" w14:textId="77777777" w:rsidR="003458C4" w:rsidRDefault="003458C4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1D85AFC" w14:textId="033892D9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3.414.255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678A" w14:textId="77777777" w:rsidR="003458C4" w:rsidRDefault="003458C4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14:paraId="54274CFD" w14:textId="68D60ECF" w:rsidR="00622A6C" w:rsidRPr="003458C4" w:rsidRDefault="00622A6C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3458C4">
              <w:rPr>
                <w:rFonts w:ascii="Calibri" w:hAnsi="Calibri" w:cs="Calibri"/>
                <w:color w:val="000000" w:themeColor="text1"/>
              </w:rPr>
              <w:t>3.414.25</w:t>
            </w:r>
            <w:r w:rsidR="00981361">
              <w:rPr>
                <w:rFonts w:ascii="Calibri" w:hAnsi="Calibri" w:cs="Calibri"/>
                <w:color w:val="000000" w:themeColor="text1"/>
              </w:rPr>
              <w:t>4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113F" w14:textId="77777777" w:rsidR="003458C4" w:rsidRDefault="003458C4">
            <w:pPr>
              <w:jc w:val="right"/>
              <w:rPr>
                <w:rFonts w:ascii="Calibri" w:hAnsi="Calibri" w:cs="Calibri"/>
                <w:color w:val="000000" w:themeColor="text1"/>
              </w:rPr>
            </w:pPr>
          </w:p>
          <w:p w14:paraId="02C15EC7" w14:textId="1034C477" w:rsidR="00622A6C" w:rsidRPr="003458C4" w:rsidRDefault="00981361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BC1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721C8D14" w14:textId="77777777" w:rsidTr="00622A6C">
        <w:trPr>
          <w:trHeight w:val="270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21EB8" w14:textId="38DE18B7" w:rsidR="00622A6C" w:rsidRDefault="00622A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nenamjenski višak iz prethodnih godina</w:t>
            </w:r>
            <w:r w:rsidR="00B242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B2421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ugovorene obveze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D767" w14:textId="77777777" w:rsidR="00B05B32" w:rsidRDefault="00B05B3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30142F3" w14:textId="2B6A56C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754.079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12E7" w14:textId="77777777" w:rsidR="00B05B32" w:rsidRDefault="00B05B3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52723067" w14:textId="0E474C5C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754.079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D036" w14:textId="77777777" w:rsidR="00B05B32" w:rsidRDefault="00B05B32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1B7CE3E" w14:textId="6E670B92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FC67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203028CB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D39A8" w14:textId="77777777" w:rsidR="00622A6C" w:rsidRDefault="00622A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nenamjenski višak iz prethodnih godina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C74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6.028.745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180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6.028.745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915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BDD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683B9C83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hideMark/>
          </w:tcPr>
          <w:p w14:paraId="7299A9FE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7. URED DRŽAVNE UPRAVE DNŽ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0C1B6299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3.163.817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11A23BA9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2.766.149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14:paraId="17D77F17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-397.668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41334DC7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</w:t>
            </w:r>
          </w:p>
        </w:tc>
      </w:tr>
      <w:tr w:rsidR="00622A6C" w14:paraId="682976CD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049E5" w14:textId="4449A416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Ministarstvo </w:t>
            </w:r>
            <w:r w:rsidR="0070595B">
              <w:rPr>
                <w:rFonts w:ascii="Calibri" w:hAnsi="Calibri" w:cs="Calibri"/>
                <w:color w:val="000000"/>
              </w:rPr>
              <w:t>pravosuđa, uprave i digitalne transformacije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1DEF" w14:textId="77777777" w:rsidR="00B24219" w:rsidRDefault="00B2421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0A4FBD25" w14:textId="0A914EA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2.720.817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A6CE" w14:textId="77777777" w:rsidR="00B24219" w:rsidRDefault="00B2421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3017FDF3" w14:textId="58201551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2.322.649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2BCE" w14:textId="77777777" w:rsidR="00B24219" w:rsidRDefault="00B24219">
            <w:pPr>
              <w:jc w:val="right"/>
              <w:rPr>
                <w:rFonts w:ascii="Calibri" w:hAnsi="Calibri" w:cs="Calibri"/>
                <w:color w:val="000000"/>
              </w:rPr>
            </w:pPr>
          </w:p>
          <w:p w14:paraId="23760E06" w14:textId="35B219A2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-398.168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BF3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</w:tr>
      <w:tr w:rsidR="00622A6C" w14:paraId="3726347A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890B" w14:textId="053853A6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Ministarstvo </w:t>
            </w:r>
            <w:r w:rsidR="0070595B">
              <w:rPr>
                <w:rFonts w:ascii="Calibri" w:hAnsi="Calibri" w:cs="Calibri"/>
                <w:color w:val="000000"/>
              </w:rPr>
              <w:t xml:space="preserve">hrvatskih </w:t>
            </w:r>
            <w:r>
              <w:rPr>
                <w:rFonts w:ascii="Calibri" w:hAnsi="Calibri" w:cs="Calibri"/>
                <w:color w:val="000000"/>
              </w:rPr>
              <w:t>branitelja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92B0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C3E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4C8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FE0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</w:tr>
      <w:tr w:rsidR="00622A6C" w14:paraId="26480E80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EF4E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Prihodi od naknada sklapanja braka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6C0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7F6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D48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-9.000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3DA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</w:tr>
      <w:tr w:rsidR="00622A6C" w14:paraId="27AE1083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10324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Prihodi za PN - izvlaštenja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5038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73D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11B2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B1C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</w:tr>
      <w:tr w:rsidR="00622A6C" w14:paraId="66D49379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C36AD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Prihodi za PN - vještačenja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5ED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4FB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4797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A434D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612AADBE" w14:textId="77777777" w:rsidTr="00622A6C">
        <w:trPr>
          <w:trHeight w:val="630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hideMark/>
          </w:tcPr>
          <w:p w14:paraId="042A7322" w14:textId="77777777" w:rsidR="00622A6C" w:rsidRDefault="00622A6C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 VLASTITI I NAMJENSKI  PRIHODI                        PRORAČUNSKIH KORISNIKA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6B8FA196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104.622.492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0036E737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104.153.359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bottom"/>
            <w:hideMark/>
          </w:tcPr>
          <w:p w14:paraId="5550D5DD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-469.133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14:paraId="19295190" w14:textId="77777777" w:rsidR="00622A6C" w:rsidRDefault="00622A6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</w:tr>
      <w:tr w:rsidR="00622A6C" w14:paraId="6BC3153B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84736" w14:textId="3C3E0077" w:rsidR="00622A6C" w:rsidRDefault="00A65F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Š</w:t>
            </w:r>
            <w:r w:rsidR="00622A6C">
              <w:rPr>
                <w:rFonts w:ascii="Calibri" w:hAnsi="Calibri" w:cs="Calibri"/>
                <w:color w:val="000000"/>
              </w:rPr>
              <w:t>kolstvo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BFC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57.051.524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207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59.481.920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191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2.430.396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EDA8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</w:tr>
      <w:tr w:rsidR="00622A6C" w14:paraId="68959178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2799C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zdravstvene ustanove/socijala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353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46.326.250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FC6F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43.557.782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0193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-2.768.468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105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</w:tr>
      <w:tr w:rsidR="00622A6C" w14:paraId="42E06418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AA294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 Zavod za prostorno uređenje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D68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5C20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127.000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E6C1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5D9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622A6C" w14:paraId="29185723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C390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 za zaštićene dijelove prirode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32C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360.300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7A86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268.250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4C49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-92.050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44BAE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</w:tr>
      <w:tr w:rsidR="00622A6C" w14:paraId="16230425" w14:textId="77777777" w:rsidTr="00622A6C">
        <w:trPr>
          <w:trHeight w:val="315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3962F" w14:textId="77777777" w:rsidR="00622A6C" w:rsidRDefault="00622A6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JU RRA DUNEA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52F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757.418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383A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718.407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DDE4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-39.011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3EFC" w14:textId="77777777" w:rsidR="00622A6C" w:rsidRDefault="00622A6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</w:t>
            </w:r>
          </w:p>
        </w:tc>
      </w:tr>
    </w:tbl>
    <w:p w14:paraId="3E9B25BE" w14:textId="77777777" w:rsidR="0060736E" w:rsidRDefault="0060736E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14:paraId="4E366330" w14:textId="77777777" w:rsidR="00B702B7" w:rsidRDefault="00B702B7" w:rsidP="00B526E2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i/>
        </w:rPr>
      </w:pPr>
    </w:p>
    <w:p w14:paraId="0D62AA74" w14:textId="4E1286F2" w:rsidR="00852053" w:rsidRPr="000675D9" w:rsidRDefault="00D452EF" w:rsidP="00B702B7">
      <w:pPr>
        <w:shd w:val="clear" w:color="auto" w:fill="FFFFFF" w:themeFill="background1"/>
        <w:jc w:val="both"/>
        <w:rPr>
          <w:rFonts w:ascii="Arial" w:hAnsi="Arial" w:cs="Arial"/>
          <w:sz w:val="28"/>
          <w:szCs w:val="28"/>
        </w:rPr>
      </w:pPr>
      <w:r w:rsidRPr="000675D9">
        <w:rPr>
          <w:rFonts w:asciiTheme="minorHAnsi" w:hAnsiTheme="minorHAnsi" w:cstheme="minorHAnsi"/>
          <w:b/>
          <w:sz w:val="28"/>
          <w:szCs w:val="28"/>
        </w:rPr>
        <w:t xml:space="preserve">I. </w:t>
      </w:r>
      <w:r w:rsidR="004A3448" w:rsidRPr="000675D9">
        <w:rPr>
          <w:rFonts w:asciiTheme="minorHAnsi" w:hAnsiTheme="minorHAnsi" w:cstheme="minorHAnsi"/>
          <w:b/>
          <w:sz w:val="28"/>
          <w:szCs w:val="28"/>
        </w:rPr>
        <w:t>Ž</w:t>
      </w:r>
      <w:r w:rsidR="00D25E18" w:rsidRPr="000675D9">
        <w:rPr>
          <w:rFonts w:asciiTheme="minorHAnsi" w:hAnsiTheme="minorHAnsi" w:cstheme="minorHAnsi"/>
          <w:b/>
          <w:sz w:val="28"/>
          <w:szCs w:val="28"/>
        </w:rPr>
        <w:t>UPANIJSKI DIO PRORAČUNA</w:t>
      </w:r>
      <w:r w:rsidR="004A3448" w:rsidRPr="000675D9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3B3E5C" w:rsidRPr="000675D9">
        <w:rPr>
          <w:rFonts w:asciiTheme="minorHAnsi" w:hAnsiTheme="minorHAnsi" w:cstheme="minorHAnsi"/>
          <w:bCs/>
          <w:sz w:val="28"/>
          <w:szCs w:val="28"/>
        </w:rPr>
        <w:t>povećanje</w:t>
      </w:r>
      <w:r w:rsidR="004A3448" w:rsidRPr="000675D9">
        <w:rPr>
          <w:rFonts w:asciiTheme="minorHAnsi" w:hAnsiTheme="minorHAnsi" w:cstheme="minorHAnsi"/>
          <w:sz w:val="28"/>
          <w:szCs w:val="28"/>
        </w:rPr>
        <w:t xml:space="preserve"> za </w:t>
      </w:r>
      <w:r w:rsidR="00A65F1E">
        <w:rPr>
          <w:rFonts w:asciiTheme="minorHAnsi" w:hAnsiTheme="minorHAnsi" w:cstheme="minorHAnsi"/>
          <w:b/>
          <w:sz w:val="28"/>
          <w:szCs w:val="28"/>
        </w:rPr>
        <w:t>1,2</w:t>
      </w:r>
      <w:r w:rsidR="006E0885" w:rsidRPr="000675D9">
        <w:rPr>
          <w:rFonts w:asciiTheme="minorHAnsi" w:hAnsiTheme="minorHAnsi" w:cstheme="minorHAnsi"/>
          <w:b/>
          <w:sz w:val="28"/>
          <w:szCs w:val="28"/>
        </w:rPr>
        <w:t xml:space="preserve"> mil.eura.</w:t>
      </w:r>
    </w:p>
    <w:p w14:paraId="1D31E93A" w14:textId="77777777" w:rsidR="00852053" w:rsidRDefault="00852053" w:rsidP="007D7DFD">
      <w:pPr>
        <w:pStyle w:val="ListParagraph"/>
        <w:shd w:val="clear" w:color="auto" w:fill="FFFFFF" w:themeFill="background1"/>
        <w:ind w:left="0"/>
        <w:jc w:val="both"/>
        <w:rPr>
          <w:rFonts w:ascii="Arial" w:hAnsi="Arial" w:cs="Arial"/>
        </w:rPr>
      </w:pPr>
    </w:p>
    <w:p w14:paraId="1ECD1BAE" w14:textId="2769ABF6" w:rsidR="00AC343A" w:rsidRDefault="006E0885" w:rsidP="000675D9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D25E18">
        <w:rPr>
          <w:rFonts w:asciiTheme="minorHAnsi" w:hAnsiTheme="minorHAnsi" w:cstheme="minorHAnsi"/>
          <w:b/>
          <w:u w:val="single"/>
        </w:rPr>
        <w:t xml:space="preserve">Prihodi od poreza </w:t>
      </w:r>
      <w:r w:rsidRPr="00D25E18">
        <w:rPr>
          <w:rFonts w:asciiTheme="minorHAnsi" w:hAnsiTheme="minorHAnsi" w:cstheme="minorHAnsi"/>
          <w:u w:val="single"/>
        </w:rPr>
        <w:t>povećavaju se za</w:t>
      </w:r>
      <w:r w:rsidRPr="00D25E18">
        <w:rPr>
          <w:rFonts w:asciiTheme="minorHAnsi" w:hAnsiTheme="minorHAnsi" w:cstheme="minorHAnsi"/>
          <w:b/>
          <w:u w:val="single"/>
        </w:rPr>
        <w:t xml:space="preserve"> </w:t>
      </w:r>
      <w:r w:rsidR="003B3E5C">
        <w:rPr>
          <w:rFonts w:asciiTheme="minorHAnsi" w:hAnsiTheme="minorHAnsi" w:cstheme="minorHAnsi"/>
          <w:b/>
          <w:u w:val="single"/>
        </w:rPr>
        <w:t>1,1</w:t>
      </w:r>
      <w:r w:rsidRPr="00D25E18">
        <w:rPr>
          <w:rFonts w:asciiTheme="minorHAnsi" w:hAnsiTheme="minorHAnsi" w:cstheme="minorHAnsi"/>
          <w:b/>
          <w:u w:val="single"/>
        </w:rPr>
        <w:t xml:space="preserve"> mil.eura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(povećanje se odnosi na prihod od poreza na dohodak</w:t>
      </w:r>
      <w:r w:rsidR="004C621B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poreza na imovinu</w:t>
      </w:r>
      <w:r w:rsidR="004C621B">
        <w:rPr>
          <w:rFonts w:asciiTheme="minorHAnsi" w:hAnsiTheme="minorHAnsi" w:cstheme="minorHAnsi"/>
        </w:rPr>
        <w:t xml:space="preserve"> i porez na cestovna motorna vozila</w:t>
      </w:r>
      <w:r>
        <w:rPr>
          <w:rFonts w:asciiTheme="minorHAnsi" w:hAnsiTheme="minorHAnsi" w:cstheme="minorHAnsi"/>
        </w:rPr>
        <w:t>).</w:t>
      </w:r>
    </w:p>
    <w:p w14:paraId="12C69AC7" w14:textId="77777777" w:rsidR="00A65F1E" w:rsidRDefault="00A65F1E" w:rsidP="000675D9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14:paraId="10068F32" w14:textId="06F9609D" w:rsidR="00A65F1E" w:rsidRPr="006E0885" w:rsidRDefault="00A65F1E" w:rsidP="000675D9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D25E18">
        <w:rPr>
          <w:rFonts w:asciiTheme="minorHAnsi" w:hAnsiTheme="minorHAnsi" w:cstheme="minorHAnsi"/>
          <w:b/>
          <w:u w:val="single"/>
        </w:rPr>
        <w:t xml:space="preserve">Prihodi od </w:t>
      </w:r>
      <w:r>
        <w:rPr>
          <w:rFonts w:asciiTheme="minorHAnsi" w:hAnsiTheme="minorHAnsi" w:cstheme="minorHAnsi"/>
          <w:b/>
          <w:u w:val="single"/>
        </w:rPr>
        <w:t>imovine</w:t>
      </w:r>
      <w:r w:rsidRPr="00D25E18">
        <w:rPr>
          <w:rFonts w:asciiTheme="minorHAnsi" w:hAnsiTheme="minorHAnsi" w:cstheme="minorHAnsi"/>
          <w:b/>
          <w:u w:val="single"/>
        </w:rPr>
        <w:t xml:space="preserve"> </w:t>
      </w:r>
      <w:r w:rsidRPr="00D25E18">
        <w:rPr>
          <w:rFonts w:asciiTheme="minorHAnsi" w:hAnsiTheme="minorHAnsi" w:cstheme="minorHAnsi"/>
          <w:u w:val="single"/>
        </w:rPr>
        <w:t>povećavaju se za</w:t>
      </w:r>
      <w:r w:rsidRPr="00D25E18">
        <w:rPr>
          <w:rFonts w:asciiTheme="minorHAnsi" w:hAnsiTheme="minorHAnsi" w:cstheme="minorHAnsi"/>
          <w:b/>
          <w:u w:val="single"/>
        </w:rPr>
        <w:t xml:space="preserve"> </w:t>
      </w:r>
      <w:r>
        <w:rPr>
          <w:rFonts w:asciiTheme="minorHAnsi" w:hAnsiTheme="minorHAnsi" w:cstheme="minorHAnsi"/>
          <w:b/>
          <w:u w:val="single"/>
        </w:rPr>
        <w:t>0,8</w:t>
      </w:r>
      <w:r w:rsidRPr="00D25E18">
        <w:rPr>
          <w:rFonts w:asciiTheme="minorHAnsi" w:hAnsiTheme="minorHAnsi" w:cstheme="minorHAnsi"/>
          <w:b/>
          <w:u w:val="single"/>
        </w:rPr>
        <w:t xml:space="preserve"> mil.eura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(povećanje se odnosi na prihod od koncesija, koncesijskih dozvola, naknada za uporabu pomorskog dobra, zakup turističkog zemljišta).</w:t>
      </w:r>
    </w:p>
    <w:p w14:paraId="3DABB23C" w14:textId="77777777" w:rsidR="00AC343A" w:rsidRPr="00AC343A" w:rsidRDefault="00AC343A" w:rsidP="000675D9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14:paraId="201C0572" w14:textId="45D40E9A" w:rsidR="0032568A" w:rsidRDefault="00816DCB" w:rsidP="000675D9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D25E18">
        <w:rPr>
          <w:rFonts w:asciiTheme="minorHAnsi" w:hAnsiTheme="minorHAnsi" w:cstheme="minorHAnsi"/>
          <w:b/>
          <w:u w:val="single"/>
        </w:rPr>
        <w:t>P</w:t>
      </w:r>
      <w:r w:rsidR="001C6BDF" w:rsidRPr="00D25E18">
        <w:rPr>
          <w:rFonts w:asciiTheme="minorHAnsi" w:hAnsiTheme="minorHAnsi" w:cstheme="minorHAnsi"/>
          <w:b/>
          <w:u w:val="single"/>
        </w:rPr>
        <w:t>rihodi od pristojbi</w:t>
      </w:r>
      <w:r w:rsidR="0032568A" w:rsidRPr="00D25E18">
        <w:rPr>
          <w:rFonts w:asciiTheme="minorHAnsi" w:hAnsiTheme="minorHAnsi" w:cstheme="minorHAnsi"/>
          <w:b/>
          <w:u w:val="single"/>
        </w:rPr>
        <w:t>,</w:t>
      </w:r>
      <w:r w:rsidR="001C6BDF" w:rsidRPr="00D25E18">
        <w:rPr>
          <w:rFonts w:asciiTheme="minorHAnsi" w:hAnsiTheme="minorHAnsi" w:cstheme="minorHAnsi"/>
          <w:b/>
          <w:u w:val="single"/>
        </w:rPr>
        <w:t xml:space="preserve"> po posebnim propisima</w:t>
      </w:r>
      <w:r w:rsidR="001C6BDF" w:rsidRPr="00D25E18">
        <w:rPr>
          <w:rFonts w:asciiTheme="minorHAnsi" w:hAnsiTheme="minorHAnsi" w:cstheme="minorHAnsi"/>
          <w:u w:val="single"/>
        </w:rPr>
        <w:t xml:space="preserve"> </w:t>
      </w:r>
      <w:r w:rsidR="0032568A" w:rsidRPr="00D25E18">
        <w:rPr>
          <w:rFonts w:asciiTheme="minorHAnsi" w:hAnsiTheme="minorHAnsi" w:cstheme="minorHAnsi"/>
          <w:b/>
          <w:u w:val="single"/>
        </w:rPr>
        <w:t>i ostali prihodi</w:t>
      </w:r>
      <w:r w:rsidR="0032568A" w:rsidRPr="00D25E18">
        <w:rPr>
          <w:rFonts w:asciiTheme="minorHAnsi" w:hAnsiTheme="minorHAnsi" w:cstheme="minorHAnsi"/>
          <w:u w:val="single"/>
        </w:rPr>
        <w:t xml:space="preserve"> </w:t>
      </w:r>
      <w:r w:rsidR="001E4DC2" w:rsidRPr="00D25E18">
        <w:rPr>
          <w:rFonts w:asciiTheme="minorHAnsi" w:hAnsiTheme="minorHAnsi" w:cstheme="minorHAnsi"/>
          <w:u w:val="single"/>
        </w:rPr>
        <w:t xml:space="preserve">smanjuju se za </w:t>
      </w:r>
      <w:r w:rsidR="009E0A0B" w:rsidRPr="00D25E18">
        <w:rPr>
          <w:rFonts w:asciiTheme="minorHAnsi" w:hAnsiTheme="minorHAnsi" w:cstheme="minorHAnsi"/>
          <w:b/>
          <w:u w:val="single"/>
        </w:rPr>
        <w:t>0,1</w:t>
      </w:r>
      <w:r w:rsidR="00FE7481" w:rsidRPr="00D25E18">
        <w:rPr>
          <w:rFonts w:asciiTheme="minorHAnsi" w:hAnsiTheme="minorHAnsi" w:cstheme="minorHAnsi"/>
          <w:b/>
          <w:u w:val="single"/>
        </w:rPr>
        <w:t xml:space="preserve"> mil.</w:t>
      </w:r>
      <w:r w:rsidR="009854AE" w:rsidRPr="00D25E18">
        <w:rPr>
          <w:rFonts w:asciiTheme="minorHAnsi" w:hAnsiTheme="minorHAnsi" w:cstheme="minorHAnsi"/>
          <w:b/>
          <w:u w:val="single"/>
        </w:rPr>
        <w:t>eura</w:t>
      </w:r>
      <w:r w:rsidR="001E4DC2">
        <w:rPr>
          <w:rFonts w:asciiTheme="minorHAnsi" w:hAnsiTheme="minorHAnsi" w:cstheme="minorHAnsi"/>
          <w:b/>
        </w:rPr>
        <w:t xml:space="preserve">, </w:t>
      </w:r>
      <w:r w:rsidR="001E4DC2">
        <w:rPr>
          <w:rFonts w:asciiTheme="minorHAnsi" w:hAnsiTheme="minorHAnsi" w:cstheme="minorHAnsi"/>
        </w:rPr>
        <w:t xml:space="preserve">a odnosi se na smanjenje </w:t>
      </w:r>
      <w:r w:rsidR="002D492D">
        <w:rPr>
          <w:rFonts w:asciiTheme="minorHAnsi" w:hAnsiTheme="minorHAnsi" w:cstheme="minorHAnsi"/>
        </w:rPr>
        <w:t>o</w:t>
      </w:r>
      <w:r w:rsidR="009854AE">
        <w:rPr>
          <w:rFonts w:asciiTheme="minorHAnsi" w:hAnsiTheme="minorHAnsi" w:cstheme="minorHAnsi"/>
        </w:rPr>
        <w:t>stali</w:t>
      </w:r>
      <w:r w:rsidR="002D492D">
        <w:rPr>
          <w:rFonts w:asciiTheme="minorHAnsi" w:hAnsiTheme="minorHAnsi" w:cstheme="minorHAnsi"/>
        </w:rPr>
        <w:t>h</w:t>
      </w:r>
      <w:r w:rsidR="009854AE">
        <w:rPr>
          <w:rFonts w:asciiTheme="minorHAnsi" w:hAnsiTheme="minorHAnsi" w:cstheme="minorHAnsi"/>
        </w:rPr>
        <w:t xml:space="preserve"> prihod</w:t>
      </w:r>
      <w:r w:rsidR="002D492D">
        <w:rPr>
          <w:rFonts w:asciiTheme="minorHAnsi" w:hAnsiTheme="minorHAnsi" w:cstheme="minorHAnsi"/>
        </w:rPr>
        <w:t>a</w:t>
      </w:r>
      <w:r w:rsidR="00F80ED5">
        <w:rPr>
          <w:rFonts w:asciiTheme="minorHAnsi" w:hAnsiTheme="minorHAnsi" w:cstheme="minorHAnsi"/>
        </w:rPr>
        <w:t>.</w:t>
      </w:r>
      <w:r w:rsidR="0032568A">
        <w:rPr>
          <w:rFonts w:asciiTheme="minorHAnsi" w:hAnsiTheme="minorHAnsi" w:cstheme="minorHAnsi"/>
        </w:rPr>
        <w:t xml:space="preserve"> </w:t>
      </w:r>
    </w:p>
    <w:p w14:paraId="6E099AB6" w14:textId="77777777" w:rsidR="0032568A" w:rsidRDefault="0032568A" w:rsidP="000675D9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14:paraId="01813015" w14:textId="77777777" w:rsidR="000F27F4" w:rsidRPr="000B4848" w:rsidRDefault="000C5452" w:rsidP="000675D9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F80ED5">
        <w:rPr>
          <w:rFonts w:asciiTheme="minorHAnsi" w:hAnsiTheme="minorHAnsi" w:cstheme="minorHAnsi"/>
          <w:b/>
          <w:u w:val="single"/>
        </w:rPr>
        <w:t>Pomoći iz inozemstva i ostalih subjekata unutar opće države</w:t>
      </w:r>
      <w:r w:rsidRPr="00F80ED5">
        <w:rPr>
          <w:rFonts w:asciiTheme="minorHAnsi" w:hAnsiTheme="minorHAnsi" w:cstheme="minorHAnsi"/>
          <w:u w:val="single"/>
        </w:rPr>
        <w:t xml:space="preserve"> </w:t>
      </w:r>
      <w:r w:rsidRPr="000B4848">
        <w:rPr>
          <w:rFonts w:asciiTheme="minorHAnsi" w:hAnsiTheme="minorHAnsi" w:cstheme="minorHAnsi"/>
        </w:rPr>
        <w:t xml:space="preserve">(bez decentraliziranih sredstava) </w:t>
      </w:r>
      <w:r w:rsidR="004E718F" w:rsidRPr="00F80ED5">
        <w:rPr>
          <w:rFonts w:asciiTheme="minorHAnsi" w:hAnsiTheme="minorHAnsi" w:cstheme="minorHAnsi"/>
          <w:u w:val="single"/>
        </w:rPr>
        <w:t xml:space="preserve">smanjuju se za </w:t>
      </w:r>
      <w:r w:rsidR="009854AE" w:rsidRPr="00F80ED5">
        <w:rPr>
          <w:rFonts w:asciiTheme="minorHAnsi" w:hAnsiTheme="minorHAnsi" w:cstheme="minorHAnsi"/>
          <w:b/>
          <w:color w:val="000000" w:themeColor="text1"/>
          <w:u w:val="single"/>
        </w:rPr>
        <w:t>0,2 mil.eura</w:t>
      </w:r>
      <w:r w:rsidR="004E718F" w:rsidRPr="000B4848">
        <w:rPr>
          <w:rFonts w:asciiTheme="minorHAnsi" w:hAnsiTheme="minorHAnsi" w:cstheme="minorHAnsi"/>
        </w:rPr>
        <w:t>, i to:</w:t>
      </w:r>
    </w:p>
    <w:p w14:paraId="541E41C3" w14:textId="77777777" w:rsidR="005A06AC" w:rsidRPr="000B4848" w:rsidRDefault="005A06AC" w:rsidP="000675D9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  <w:b/>
        </w:rPr>
      </w:pPr>
    </w:p>
    <w:p w14:paraId="27CDAF28" w14:textId="2797BF37" w:rsidR="00372E26" w:rsidRDefault="005F5CA5" w:rsidP="000675D9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 xml:space="preserve">Pomoći iz fondova </w:t>
      </w:r>
      <w:r w:rsidR="005A06AC" w:rsidRPr="000B4848">
        <w:rPr>
          <w:rFonts w:asciiTheme="minorHAnsi" w:hAnsiTheme="minorHAnsi" w:cstheme="minorHAnsi"/>
          <w:b/>
        </w:rPr>
        <w:t xml:space="preserve">EU </w:t>
      </w:r>
      <w:r w:rsidR="0024363A" w:rsidRPr="000B4848">
        <w:rPr>
          <w:rFonts w:asciiTheme="minorHAnsi" w:hAnsiTheme="minorHAnsi" w:cstheme="minorHAnsi"/>
        </w:rPr>
        <w:t xml:space="preserve">smanjenje za </w:t>
      </w:r>
      <w:r w:rsidR="00266A8A">
        <w:rPr>
          <w:rFonts w:asciiTheme="minorHAnsi" w:hAnsiTheme="minorHAnsi" w:cstheme="minorHAnsi"/>
          <w:b/>
        </w:rPr>
        <w:t>0</w:t>
      </w:r>
      <w:r w:rsidR="004C621B">
        <w:rPr>
          <w:rFonts w:asciiTheme="minorHAnsi" w:hAnsiTheme="minorHAnsi" w:cstheme="minorHAnsi"/>
          <w:b/>
        </w:rPr>
        <w:t>,9</w:t>
      </w:r>
      <w:r w:rsidR="00266A8A">
        <w:rPr>
          <w:rFonts w:asciiTheme="minorHAnsi" w:hAnsiTheme="minorHAnsi" w:cstheme="minorHAnsi"/>
          <w:b/>
        </w:rPr>
        <w:t xml:space="preserve"> mil.eura</w:t>
      </w:r>
      <w:r w:rsidR="00A15A9B" w:rsidRPr="000B4848">
        <w:rPr>
          <w:rFonts w:asciiTheme="minorHAnsi" w:hAnsiTheme="minorHAnsi" w:cstheme="minorHAnsi"/>
          <w:b/>
        </w:rPr>
        <w:t xml:space="preserve"> </w:t>
      </w:r>
      <w:r w:rsidR="00A15A9B" w:rsidRPr="000B4848">
        <w:rPr>
          <w:rFonts w:asciiTheme="minorHAnsi" w:hAnsiTheme="minorHAnsi" w:cstheme="minorHAnsi"/>
        </w:rPr>
        <w:t>sukladno prov</w:t>
      </w:r>
      <w:r w:rsidR="009238EB">
        <w:rPr>
          <w:rFonts w:asciiTheme="minorHAnsi" w:hAnsiTheme="minorHAnsi" w:cstheme="minorHAnsi"/>
        </w:rPr>
        <w:t xml:space="preserve">ođenju </w:t>
      </w:r>
      <w:r w:rsidR="00D1310C">
        <w:rPr>
          <w:rFonts w:asciiTheme="minorHAnsi" w:hAnsiTheme="minorHAnsi" w:cstheme="minorHAnsi"/>
        </w:rPr>
        <w:t>aktivnosti</w:t>
      </w:r>
      <w:r w:rsidR="00A15A9B" w:rsidRPr="000B4848">
        <w:rPr>
          <w:rFonts w:asciiTheme="minorHAnsi" w:hAnsiTheme="minorHAnsi" w:cstheme="minorHAnsi"/>
        </w:rPr>
        <w:t xml:space="preserve"> </w:t>
      </w:r>
      <w:r w:rsidR="006C5A16" w:rsidRPr="000B4848">
        <w:rPr>
          <w:rFonts w:asciiTheme="minorHAnsi" w:hAnsiTheme="minorHAnsi" w:cstheme="minorHAnsi"/>
        </w:rPr>
        <w:t xml:space="preserve">po </w:t>
      </w:r>
      <w:r w:rsidR="00A15A9B" w:rsidRPr="000B4848">
        <w:rPr>
          <w:rFonts w:asciiTheme="minorHAnsi" w:hAnsiTheme="minorHAnsi" w:cstheme="minorHAnsi"/>
        </w:rPr>
        <w:t>zaključenim ugovorima</w:t>
      </w:r>
      <w:r w:rsidR="000D7456" w:rsidRPr="000B4848">
        <w:rPr>
          <w:rFonts w:asciiTheme="minorHAnsi" w:hAnsiTheme="minorHAnsi" w:cstheme="minorHAnsi"/>
        </w:rPr>
        <w:t xml:space="preserve"> EU projekata</w:t>
      </w:r>
      <w:r w:rsidR="00D1310C">
        <w:rPr>
          <w:rFonts w:asciiTheme="minorHAnsi" w:hAnsiTheme="minorHAnsi" w:cstheme="minorHAnsi"/>
        </w:rPr>
        <w:t xml:space="preserve"> (</w:t>
      </w:r>
      <w:r w:rsidR="004C621B">
        <w:rPr>
          <w:rFonts w:asciiTheme="minorHAnsi" w:hAnsiTheme="minorHAnsi" w:cstheme="minorHAnsi"/>
        </w:rPr>
        <w:t>povećanje Projekt Mowaclim, smanjenje projekt Handy, Zajedno možemo sve 4, školska shema, Active, osiguranje sustava podrške za žrtve nasilja u obitelji na području DNŽ,</w:t>
      </w:r>
      <w:r w:rsidR="002D492D">
        <w:rPr>
          <w:rFonts w:asciiTheme="minorHAnsi" w:hAnsiTheme="minorHAnsi" w:cstheme="minorHAnsi"/>
        </w:rPr>
        <w:t xml:space="preserve"> kvaliteta zdravstvene usluge Korčula Pelješac, Specijalna bolnica Kalos, Socijalni plan DNŽ, GECO2),</w:t>
      </w:r>
    </w:p>
    <w:p w14:paraId="18C56441" w14:textId="77777777" w:rsidR="00D1310C" w:rsidRDefault="00D1310C" w:rsidP="000675D9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14:paraId="67A3D978" w14:textId="36E11938" w:rsidR="004A6BC0" w:rsidRDefault="004A6BC0" w:rsidP="000675D9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372E26">
        <w:rPr>
          <w:rFonts w:asciiTheme="minorHAnsi" w:hAnsiTheme="minorHAnsi" w:cstheme="minorHAnsi"/>
          <w:b/>
        </w:rPr>
        <w:t>Refundacija iz fondova EU</w:t>
      </w:r>
      <w:r>
        <w:rPr>
          <w:rFonts w:asciiTheme="minorHAnsi" w:hAnsiTheme="minorHAnsi" w:cstheme="minorHAnsi"/>
        </w:rPr>
        <w:t xml:space="preserve"> </w:t>
      </w:r>
      <w:r w:rsidR="002D492D">
        <w:rPr>
          <w:rFonts w:asciiTheme="minorHAnsi" w:hAnsiTheme="minorHAnsi" w:cstheme="minorHAnsi"/>
        </w:rPr>
        <w:t>povećava se</w:t>
      </w:r>
      <w:r>
        <w:rPr>
          <w:rFonts w:asciiTheme="minorHAnsi" w:hAnsiTheme="minorHAnsi" w:cstheme="minorHAnsi"/>
        </w:rPr>
        <w:t xml:space="preserve"> se za </w:t>
      </w:r>
      <w:r>
        <w:rPr>
          <w:rFonts w:asciiTheme="minorHAnsi" w:hAnsiTheme="minorHAnsi" w:cstheme="minorHAnsi"/>
          <w:b/>
        </w:rPr>
        <w:t>0,2 mil.eura</w:t>
      </w:r>
      <w:r>
        <w:rPr>
          <w:rFonts w:asciiTheme="minorHAnsi" w:hAnsiTheme="minorHAnsi" w:cstheme="minorHAnsi"/>
        </w:rPr>
        <w:t xml:space="preserve"> sukladno očekivanim sredstvima do kraja godine od predfinanciranja EU projekata.</w:t>
      </w:r>
    </w:p>
    <w:p w14:paraId="13DAB1DB" w14:textId="77777777" w:rsidR="004A6BC0" w:rsidRDefault="004A6BC0" w:rsidP="000675D9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14:paraId="47E5C931" w14:textId="396DA760" w:rsidR="004A6BC0" w:rsidRPr="00503F49" w:rsidRDefault="004A6BC0" w:rsidP="000675D9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lastRenderedPageBreak/>
        <w:t xml:space="preserve">Prihodi iz Državnog proračuna </w:t>
      </w:r>
      <w:r w:rsidRPr="00503F49">
        <w:rPr>
          <w:rFonts w:asciiTheme="minorHAnsi" w:hAnsiTheme="minorHAnsi" w:cstheme="minorHAnsi"/>
        </w:rPr>
        <w:t>povećavaju se za</w:t>
      </w:r>
      <w:r>
        <w:rPr>
          <w:rFonts w:asciiTheme="minorHAnsi" w:hAnsiTheme="minorHAnsi" w:cstheme="minorHAnsi"/>
          <w:b/>
        </w:rPr>
        <w:t xml:space="preserve"> 0,</w:t>
      </w:r>
      <w:r w:rsidR="00640704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 xml:space="preserve"> mil.eura</w:t>
      </w:r>
      <w:r>
        <w:rPr>
          <w:rFonts w:asciiTheme="minorHAnsi" w:hAnsiTheme="minorHAnsi" w:cstheme="minorHAnsi"/>
        </w:rPr>
        <w:t xml:space="preserve"> (</w:t>
      </w:r>
      <w:r w:rsidR="00640704">
        <w:rPr>
          <w:rFonts w:asciiTheme="minorHAnsi" w:hAnsiTheme="minorHAnsi" w:cstheme="minorHAnsi"/>
        </w:rPr>
        <w:t>povećavaju se sredstva za HMP službu, poticanje otočnog javnog cestovnog prijevoza, kapitalni projekti u školstvu, sanacija Kule na dijelu južne terase vrta UŠ „Luka Sorkočević“, hortikulturalno uređenje vrta</w:t>
      </w:r>
      <w:r w:rsidR="00BC04AB">
        <w:rPr>
          <w:rFonts w:asciiTheme="minorHAnsi" w:hAnsiTheme="minorHAnsi" w:cstheme="minorHAnsi"/>
        </w:rPr>
        <w:t xml:space="preserve"> </w:t>
      </w:r>
      <w:r w:rsidR="00640704">
        <w:rPr>
          <w:rFonts w:asciiTheme="minorHAnsi" w:hAnsiTheme="minorHAnsi" w:cstheme="minorHAnsi"/>
        </w:rPr>
        <w:t>Čingrija, smanjenje se odnosi na projekt Zajedno možemo sve, ugradnja akvaliftera, umjetnost bez granica – PŠ Rogotin</w:t>
      </w:r>
      <w:r>
        <w:rPr>
          <w:rFonts w:asciiTheme="minorHAnsi" w:hAnsiTheme="minorHAnsi" w:cstheme="minorHAnsi"/>
        </w:rPr>
        <w:t>).</w:t>
      </w:r>
      <w:r w:rsidRPr="000B4848">
        <w:rPr>
          <w:rFonts w:asciiTheme="minorHAnsi" w:hAnsiTheme="minorHAnsi" w:cstheme="minorHAnsi"/>
        </w:rPr>
        <w:t xml:space="preserve"> </w:t>
      </w:r>
    </w:p>
    <w:p w14:paraId="55644433" w14:textId="77777777" w:rsidR="004A6BC0" w:rsidRPr="004A6BC0" w:rsidRDefault="004A6BC0" w:rsidP="00B702B7">
      <w:pPr>
        <w:pStyle w:val="ListParagraph"/>
        <w:shd w:val="clear" w:color="auto" w:fill="FFFFFF" w:themeFill="background1"/>
        <w:rPr>
          <w:rFonts w:asciiTheme="minorHAnsi" w:hAnsiTheme="minorHAnsi" w:cstheme="minorHAnsi"/>
        </w:rPr>
      </w:pPr>
    </w:p>
    <w:p w14:paraId="02994BD9" w14:textId="2EFC8F47" w:rsidR="00503F49" w:rsidRPr="000B4848" w:rsidRDefault="00503F49" w:rsidP="00B702B7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503F49">
        <w:rPr>
          <w:rFonts w:asciiTheme="minorHAnsi" w:hAnsiTheme="minorHAnsi" w:cstheme="minorHAnsi"/>
          <w:b/>
        </w:rPr>
        <w:t>Pomoći iz drugih proračuna</w:t>
      </w:r>
      <w:r>
        <w:rPr>
          <w:rFonts w:asciiTheme="minorHAnsi" w:hAnsiTheme="minorHAnsi" w:cstheme="minorHAnsi"/>
        </w:rPr>
        <w:t xml:space="preserve"> </w:t>
      </w:r>
      <w:r w:rsidR="0056021D">
        <w:rPr>
          <w:rFonts w:asciiTheme="minorHAnsi" w:hAnsiTheme="minorHAnsi" w:cstheme="minorHAnsi"/>
        </w:rPr>
        <w:t xml:space="preserve">povećanje se odnosi na </w:t>
      </w:r>
      <w:r>
        <w:rPr>
          <w:rFonts w:asciiTheme="minorHAnsi" w:hAnsiTheme="minorHAnsi" w:cstheme="minorHAnsi"/>
        </w:rPr>
        <w:t>produženi boravak u OŠ</w:t>
      </w:r>
      <w:r w:rsidR="00640704">
        <w:rPr>
          <w:rFonts w:asciiTheme="minorHAnsi" w:hAnsiTheme="minorHAnsi" w:cstheme="minorHAnsi"/>
        </w:rPr>
        <w:t>, a smanjenje na promociju turističkih projekata i sajmova, investicijskog orkruženja.</w:t>
      </w:r>
    </w:p>
    <w:p w14:paraId="4DFF65D9" w14:textId="77777777" w:rsidR="00063976" w:rsidRPr="000B4848" w:rsidRDefault="00063976" w:rsidP="00B702B7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14:paraId="59F32181" w14:textId="384FC1E1" w:rsidR="00B01909" w:rsidRDefault="00D53060" w:rsidP="00B702B7">
      <w:pPr>
        <w:pStyle w:val="ListParagraph"/>
        <w:numPr>
          <w:ilvl w:val="0"/>
          <w:numId w:val="4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7175BC">
        <w:rPr>
          <w:rFonts w:asciiTheme="minorHAnsi" w:hAnsiTheme="minorHAnsi" w:cstheme="minorHAnsi"/>
          <w:b/>
        </w:rPr>
        <w:t xml:space="preserve">Pomoći </w:t>
      </w:r>
      <w:r w:rsidR="006947E8">
        <w:rPr>
          <w:rFonts w:asciiTheme="minorHAnsi" w:hAnsiTheme="minorHAnsi" w:cstheme="minorHAnsi"/>
          <w:b/>
        </w:rPr>
        <w:t>od ostalih sub</w:t>
      </w:r>
      <w:r w:rsidR="00487F1A">
        <w:rPr>
          <w:rFonts w:asciiTheme="minorHAnsi" w:hAnsiTheme="minorHAnsi" w:cstheme="minorHAnsi"/>
          <w:b/>
        </w:rPr>
        <w:t xml:space="preserve">jekata </w:t>
      </w:r>
      <w:r w:rsidR="00DE3542" w:rsidRPr="00DE3542">
        <w:rPr>
          <w:rFonts w:asciiTheme="minorHAnsi" w:hAnsiTheme="minorHAnsi" w:cstheme="minorHAnsi"/>
        </w:rPr>
        <w:t>smanjenje</w:t>
      </w:r>
      <w:r w:rsidR="00487F1A" w:rsidRPr="004C7522">
        <w:rPr>
          <w:rFonts w:asciiTheme="minorHAnsi" w:hAnsiTheme="minorHAnsi" w:cstheme="minorHAnsi"/>
        </w:rPr>
        <w:t xml:space="preserve"> u iznosu</w:t>
      </w:r>
      <w:r w:rsidR="00DE3542">
        <w:rPr>
          <w:rFonts w:asciiTheme="minorHAnsi" w:hAnsiTheme="minorHAnsi" w:cstheme="minorHAnsi"/>
          <w:b/>
        </w:rPr>
        <w:t xml:space="preserve"> </w:t>
      </w:r>
      <w:r w:rsidR="00DE3542" w:rsidRPr="0056021D">
        <w:rPr>
          <w:rFonts w:asciiTheme="minorHAnsi" w:hAnsiTheme="minorHAnsi" w:cstheme="minorHAnsi"/>
        </w:rPr>
        <w:t>od</w:t>
      </w:r>
      <w:r w:rsidR="00DE3542">
        <w:rPr>
          <w:rFonts w:asciiTheme="minorHAnsi" w:hAnsiTheme="minorHAnsi" w:cstheme="minorHAnsi"/>
          <w:b/>
        </w:rPr>
        <w:t xml:space="preserve"> 0,</w:t>
      </w:r>
      <w:r w:rsidR="00640704">
        <w:rPr>
          <w:rFonts w:asciiTheme="minorHAnsi" w:hAnsiTheme="minorHAnsi" w:cstheme="minorHAnsi"/>
          <w:b/>
        </w:rPr>
        <w:t>2</w:t>
      </w:r>
      <w:r w:rsidR="00DE3542">
        <w:rPr>
          <w:rFonts w:asciiTheme="minorHAnsi" w:hAnsiTheme="minorHAnsi" w:cstheme="minorHAnsi"/>
          <w:b/>
        </w:rPr>
        <w:t xml:space="preserve"> mil.eura</w:t>
      </w:r>
      <w:r w:rsidR="006947E8">
        <w:rPr>
          <w:rFonts w:asciiTheme="minorHAnsi" w:hAnsiTheme="minorHAnsi" w:cstheme="minorHAnsi"/>
          <w:b/>
        </w:rPr>
        <w:t xml:space="preserve"> </w:t>
      </w:r>
      <w:r w:rsidR="006947E8">
        <w:rPr>
          <w:rFonts w:asciiTheme="minorHAnsi" w:hAnsiTheme="minorHAnsi" w:cstheme="minorHAnsi"/>
        </w:rPr>
        <w:t>(</w:t>
      </w:r>
      <w:r w:rsidR="00640704">
        <w:rPr>
          <w:rFonts w:asciiTheme="minorHAnsi" w:hAnsiTheme="minorHAnsi" w:cstheme="minorHAnsi"/>
        </w:rPr>
        <w:t xml:space="preserve">smanjenje se odnosi na </w:t>
      </w:r>
      <w:r w:rsidR="00DE3542">
        <w:rPr>
          <w:rFonts w:asciiTheme="minorHAnsi" w:hAnsiTheme="minorHAnsi" w:cstheme="minorHAnsi"/>
        </w:rPr>
        <w:t>FZZOUE – hortikulturalno uređenje zelenih površina</w:t>
      </w:r>
      <w:r w:rsidR="00640704">
        <w:rPr>
          <w:rFonts w:asciiTheme="minorHAnsi" w:hAnsiTheme="minorHAnsi" w:cstheme="minorHAnsi"/>
        </w:rPr>
        <w:t>, uređenje staze Podvlaštica – Vlaštica, Općina Dubrovačko primorje – ozelenjenje zelenih površina, te povećanje na projektu navodnjavanja u poljoprivredi</w:t>
      </w:r>
      <w:r w:rsidR="004A6BC0">
        <w:rPr>
          <w:rFonts w:asciiTheme="minorHAnsi" w:hAnsiTheme="minorHAnsi" w:cstheme="minorHAnsi"/>
        </w:rPr>
        <w:t>).</w:t>
      </w:r>
    </w:p>
    <w:p w14:paraId="5F594361" w14:textId="77777777" w:rsidR="007175BC" w:rsidRPr="007175BC" w:rsidRDefault="007175BC" w:rsidP="00B702B7">
      <w:pPr>
        <w:pStyle w:val="ListParagraph"/>
        <w:shd w:val="clear" w:color="auto" w:fill="FFFFFF" w:themeFill="background1"/>
        <w:rPr>
          <w:rFonts w:asciiTheme="minorHAnsi" w:hAnsiTheme="minorHAnsi" w:cstheme="minorHAnsi"/>
        </w:rPr>
      </w:pPr>
    </w:p>
    <w:p w14:paraId="7E7AC131" w14:textId="54F39A5E" w:rsidR="00587D1A" w:rsidRDefault="00587D1A" w:rsidP="00B702B7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  <w:r w:rsidRPr="00F80ED5">
        <w:rPr>
          <w:rFonts w:asciiTheme="minorHAnsi" w:hAnsiTheme="minorHAnsi" w:cstheme="minorHAnsi"/>
          <w:b/>
          <w:u w:val="single"/>
        </w:rPr>
        <w:t xml:space="preserve">Prihodi po osnovi preuzetih poslova ex Ureda državne uprave </w:t>
      </w:r>
      <w:r w:rsidR="009F5A36" w:rsidRPr="009F5A36">
        <w:rPr>
          <w:rFonts w:asciiTheme="minorHAnsi" w:hAnsiTheme="minorHAnsi" w:cstheme="minorHAnsi"/>
          <w:u w:val="single"/>
        </w:rPr>
        <w:t>sredstva se</w:t>
      </w:r>
      <w:r w:rsidR="009F5A36">
        <w:rPr>
          <w:rFonts w:asciiTheme="minorHAnsi" w:hAnsiTheme="minorHAnsi" w:cstheme="minorHAnsi"/>
          <w:b/>
          <w:u w:val="single"/>
        </w:rPr>
        <w:t xml:space="preserve"> </w:t>
      </w:r>
      <w:r w:rsidR="009F5A36">
        <w:rPr>
          <w:rFonts w:asciiTheme="minorHAnsi" w:hAnsiTheme="minorHAnsi" w:cstheme="minorHAnsi"/>
          <w:u w:val="single"/>
        </w:rPr>
        <w:t>smanjuju</w:t>
      </w:r>
      <w:r w:rsidR="00902494" w:rsidRPr="00F80ED5">
        <w:rPr>
          <w:rFonts w:asciiTheme="minorHAnsi" w:hAnsiTheme="minorHAnsi" w:cstheme="minorHAnsi"/>
          <w:u w:val="single"/>
        </w:rPr>
        <w:t xml:space="preserve"> za</w:t>
      </w:r>
      <w:r w:rsidR="006947E8" w:rsidRPr="00F80ED5">
        <w:rPr>
          <w:rFonts w:asciiTheme="minorHAnsi" w:hAnsiTheme="minorHAnsi" w:cstheme="minorHAnsi"/>
          <w:u w:val="single"/>
        </w:rPr>
        <w:t xml:space="preserve"> </w:t>
      </w:r>
      <w:r w:rsidR="00AE4720" w:rsidRPr="00F80ED5">
        <w:rPr>
          <w:rFonts w:asciiTheme="minorHAnsi" w:hAnsiTheme="minorHAnsi" w:cstheme="minorHAnsi"/>
          <w:b/>
          <w:u w:val="single"/>
        </w:rPr>
        <w:t xml:space="preserve"> 0,4 mil.eura</w:t>
      </w:r>
      <w:r w:rsidR="006947E8">
        <w:rPr>
          <w:rFonts w:asciiTheme="minorHAnsi" w:hAnsiTheme="minorHAnsi" w:cstheme="minorHAnsi"/>
          <w:b/>
        </w:rPr>
        <w:t xml:space="preserve"> </w:t>
      </w:r>
      <w:r w:rsidR="00CF0593">
        <w:rPr>
          <w:rFonts w:asciiTheme="minorHAnsi" w:hAnsiTheme="minorHAnsi" w:cstheme="minorHAnsi"/>
        </w:rPr>
        <w:t>(</w:t>
      </w:r>
      <w:r w:rsidR="00AE4720">
        <w:rPr>
          <w:rFonts w:asciiTheme="minorHAnsi" w:hAnsiTheme="minorHAnsi" w:cstheme="minorHAnsi"/>
        </w:rPr>
        <w:t xml:space="preserve">smanjenje sredstava </w:t>
      </w:r>
      <w:r w:rsidR="00D87921">
        <w:rPr>
          <w:rFonts w:asciiTheme="minorHAnsi" w:hAnsiTheme="minorHAnsi" w:cstheme="minorHAnsi"/>
        </w:rPr>
        <w:t>–</w:t>
      </w:r>
      <w:r w:rsidR="00AE4720">
        <w:rPr>
          <w:rFonts w:asciiTheme="minorHAnsi" w:hAnsiTheme="minorHAnsi" w:cstheme="minorHAnsi"/>
        </w:rPr>
        <w:t xml:space="preserve"> M</w:t>
      </w:r>
      <w:r w:rsidR="00D87921">
        <w:rPr>
          <w:rFonts w:asciiTheme="minorHAnsi" w:hAnsiTheme="minorHAnsi" w:cstheme="minorHAnsi"/>
        </w:rPr>
        <w:t>inistarstvo pravosuđa, uprave i digitalne transformacije, te ostala usklađenja na poslovima ex ureda državne uprave</w:t>
      </w:r>
      <w:r w:rsidR="00A37426">
        <w:rPr>
          <w:rFonts w:asciiTheme="minorHAnsi" w:hAnsiTheme="minorHAnsi" w:cstheme="minorHAnsi"/>
        </w:rPr>
        <w:t xml:space="preserve"> – prihodi za posebne namjene</w:t>
      </w:r>
      <w:r w:rsidR="00D87921">
        <w:rPr>
          <w:rFonts w:asciiTheme="minorHAnsi" w:hAnsiTheme="minorHAnsi" w:cstheme="minorHAnsi"/>
        </w:rPr>
        <w:t>).</w:t>
      </w:r>
    </w:p>
    <w:p w14:paraId="465276A7" w14:textId="77777777" w:rsidR="00B13D00" w:rsidRDefault="00B13D00" w:rsidP="007D7DFD">
      <w:pPr>
        <w:pStyle w:val="ListParagraph"/>
        <w:shd w:val="clear" w:color="auto" w:fill="FFFFFF" w:themeFill="background1"/>
        <w:ind w:left="0"/>
        <w:jc w:val="both"/>
        <w:rPr>
          <w:rFonts w:asciiTheme="minorHAnsi" w:hAnsiTheme="minorHAnsi" w:cstheme="minorHAnsi"/>
        </w:rPr>
      </w:pPr>
    </w:p>
    <w:p w14:paraId="530D9B01" w14:textId="77777777" w:rsidR="001650BE" w:rsidRDefault="00D452EF" w:rsidP="00B702B7">
      <w:pPr>
        <w:shd w:val="clear" w:color="auto" w:fill="FFFFFF" w:themeFill="background1"/>
        <w:jc w:val="both"/>
        <w:rPr>
          <w:rFonts w:asciiTheme="minorHAnsi" w:hAnsiTheme="minorHAnsi" w:cstheme="minorHAnsi"/>
          <w:sz w:val="28"/>
          <w:szCs w:val="28"/>
        </w:rPr>
      </w:pPr>
      <w:r w:rsidRPr="001650BE">
        <w:rPr>
          <w:rFonts w:asciiTheme="minorHAnsi" w:hAnsiTheme="minorHAnsi" w:cstheme="minorHAnsi"/>
          <w:b/>
          <w:sz w:val="28"/>
          <w:szCs w:val="28"/>
        </w:rPr>
        <w:t xml:space="preserve">II. </w:t>
      </w:r>
      <w:r w:rsidR="00F80033" w:rsidRPr="001650BE">
        <w:rPr>
          <w:rFonts w:asciiTheme="minorHAnsi" w:hAnsiTheme="minorHAnsi" w:cstheme="minorHAnsi"/>
          <w:b/>
          <w:sz w:val="28"/>
          <w:szCs w:val="28"/>
        </w:rPr>
        <w:t>V</w:t>
      </w:r>
      <w:r w:rsidR="00D63C27" w:rsidRPr="001650BE">
        <w:rPr>
          <w:rFonts w:asciiTheme="minorHAnsi" w:hAnsiTheme="minorHAnsi" w:cstheme="minorHAnsi"/>
          <w:b/>
          <w:sz w:val="28"/>
          <w:szCs w:val="28"/>
        </w:rPr>
        <w:t>LASTITI I NAMJENSKI PRIHODI PRORAČUNSKIH KORISNIKA</w:t>
      </w:r>
      <w:r w:rsidR="00F80033" w:rsidRPr="001650BE">
        <w:rPr>
          <w:rFonts w:asciiTheme="minorHAnsi" w:hAnsiTheme="minorHAnsi" w:cstheme="minorHAnsi"/>
          <w:sz w:val="28"/>
          <w:szCs w:val="28"/>
        </w:rPr>
        <w:t xml:space="preserve"> evidencijski </w:t>
      </w:r>
      <w:r w:rsidR="001650BE">
        <w:rPr>
          <w:rFonts w:asciiTheme="minorHAnsi" w:hAnsiTheme="minorHAnsi" w:cstheme="minorHAnsi"/>
          <w:sz w:val="28"/>
          <w:szCs w:val="28"/>
        </w:rPr>
        <w:t xml:space="preserve">  </w:t>
      </w:r>
    </w:p>
    <w:p w14:paraId="649EB643" w14:textId="06F78B0A" w:rsidR="00F80033" w:rsidRPr="001650BE" w:rsidRDefault="001650BE" w:rsidP="00B702B7">
      <w:pPr>
        <w:shd w:val="clear" w:color="auto" w:fill="FFFFFF" w:themeFill="background1"/>
        <w:jc w:val="both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    u</w:t>
      </w:r>
      <w:r w:rsidR="00F80033" w:rsidRPr="001650BE">
        <w:rPr>
          <w:rFonts w:asciiTheme="minorHAnsi" w:hAnsiTheme="minorHAnsi" w:cstheme="minorHAnsi"/>
          <w:sz w:val="28"/>
          <w:szCs w:val="28"/>
        </w:rPr>
        <w:t xml:space="preserve">ključeni u županijski proračun </w:t>
      </w:r>
      <w:r w:rsidR="0098708B" w:rsidRPr="001650BE">
        <w:rPr>
          <w:rFonts w:asciiTheme="minorHAnsi" w:hAnsiTheme="minorHAnsi" w:cstheme="minorHAnsi"/>
          <w:sz w:val="28"/>
          <w:szCs w:val="28"/>
        </w:rPr>
        <w:t>smanjuju se za</w:t>
      </w:r>
      <w:r w:rsidR="00587D1A" w:rsidRPr="001650BE">
        <w:rPr>
          <w:rFonts w:asciiTheme="minorHAnsi" w:hAnsiTheme="minorHAnsi" w:cstheme="minorHAnsi"/>
          <w:sz w:val="28"/>
          <w:szCs w:val="28"/>
        </w:rPr>
        <w:t xml:space="preserve"> </w:t>
      </w:r>
      <w:r w:rsidR="00D87921" w:rsidRPr="001650BE">
        <w:rPr>
          <w:rFonts w:asciiTheme="minorHAnsi" w:hAnsiTheme="minorHAnsi" w:cstheme="minorHAnsi"/>
          <w:b/>
          <w:sz w:val="28"/>
          <w:szCs w:val="28"/>
        </w:rPr>
        <w:t>0,</w:t>
      </w:r>
      <w:r w:rsidR="0098708B" w:rsidRPr="001650BE">
        <w:rPr>
          <w:rFonts w:asciiTheme="minorHAnsi" w:hAnsiTheme="minorHAnsi" w:cstheme="minorHAnsi"/>
          <w:b/>
          <w:sz w:val="28"/>
          <w:szCs w:val="28"/>
        </w:rPr>
        <w:t>5</w:t>
      </w:r>
      <w:r w:rsidR="00DB2CB4" w:rsidRPr="001650BE">
        <w:rPr>
          <w:rFonts w:asciiTheme="minorHAnsi" w:hAnsiTheme="minorHAnsi" w:cstheme="minorHAnsi"/>
          <w:b/>
          <w:sz w:val="28"/>
          <w:szCs w:val="28"/>
        </w:rPr>
        <w:t xml:space="preserve"> mil.eura.</w:t>
      </w:r>
    </w:p>
    <w:p w14:paraId="37C32120" w14:textId="77777777" w:rsidR="003D3749" w:rsidRDefault="003D3749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53DA9AF8" w14:textId="77777777" w:rsidR="00D75D03" w:rsidRPr="000B4848" w:rsidRDefault="00D75D03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04780DD7" w14:textId="77777777" w:rsidR="000C32E7" w:rsidRPr="000B4848" w:rsidRDefault="0099062D" w:rsidP="00BA20AD">
      <w:pPr>
        <w:shd w:val="clear" w:color="auto" w:fill="D9D9D9" w:themeFill="background1" w:themeFillShade="D9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>I</w:t>
      </w:r>
      <w:r w:rsidR="000C32E7"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>II. UKUPNI RASHODI</w:t>
      </w:r>
      <w:r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I </w:t>
      </w:r>
      <w:r w:rsidR="000C32E7" w:rsidRPr="000B4848">
        <w:rPr>
          <w:rFonts w:asciiTheme="minorHAnsi" w:hAnsiTheme="minorHAnsi" w:cstheme="minorHAnsi"/>
          <w:b/>
          <w:sz w:val="28"/>
          <w:szCs w:val="28"/>
          <w:lang w:eastAsia="en-US"/>
        </w:rPr>
        <w:t>IZDACI</w:t>
      </w:r>
    </w:p>
    <w:p w14:paraId="0CB79A3F" w14:textId="77777777" w:rsidR="00972285" w:rsidRDefault="00972285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AA50BA5" w14:textId="209E40E1" w:rsidR="00E45ADC" w:rsidRDefault="00E45ADC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CF6661">
        <w:rPr>
          <w:rFonts w:asciiTheme="minorHAnsi" w:hAnsiTheme="minorHAnsi" w:cstheme="minorHAnsi"/>
        </w:rPr>
        <w:t>Proračun Dubrovačko-neretvanske županije za 20</w:t>
      </w:r>
      <w:r>
        <w:rPr>
          <w:rFonts w:asciiTheme="minorHAnsi" w:hAnsiTheme="minorHAnsi" w:cstheme="minorHAnsi"/>
        </w:rPr>
        <w:t>2</w:t>
      </w:r>
      <w:r w:rsidR="00D41E26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>.-202</w:t>
      </w:r>
      <w:r w:rsidR="00D41E26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</w:t>
      </w:r>
      <w:r w:rsidRPr="00CF6661">
        <w:rPr>
          <w:rFonts w:asciiTheme="minorHAnsi" w:hAnsiTheme="minorHAnsi" w:cstheme="minorHAnsi"/>
        </w:rPr>
        <w:t xml:space="preserve"> u posebnom dijelu proračuna po organizacijskoj klasifikaciji proračuna iskazano je </w:t>
      </w:r>
      <w:r>
        <w:rPr>
          <w:rFonts w:asciiTheme="minorHAnsi" w:hAnsiTheme="minorHAnsi" w:cstheme="minorHAnsi"/>
        </w:rPr>
        <w:t xml:space="preserve">kroz devet </w:t>
      </w:r>
      <w:r w:rsidRPr="00CF6661">
        <w:rPr>
          <w:rFonts w:asciiTheme="minorHAnsi" w:hAnsiTheme="minorHAnsi" w:cstheme="minorHAnsi"/>
        </w:rPr>
        <w:t>organizacijs</w:t>
      </w:r>
      <w:r>
        <w:rPr>
          <w:rFonts w:asciiTheme="minorHAnsi" w:hAnsiTheme="minorHAnsi" w:cstheme="minorHAnsi"/>
        </w:rPr>
        <w:t>kih jedinica (upravnih tijela), to:</w:t>
      </w:r>
    </w:p>
    <w:p w14:paraId="28BCB1F4" w14:textId="77777777" w:rsidR="00E45ADC" w:rsidRDefault="00E45ADC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A039E9A" w14:textId="77777777" w:rsidR="00E45ADC" w:rsidRDefault="00E45ADC" w:rsidP="00B702B7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poslove Župana i Županijske skupštine,</w:t>
      </w:r>
    </w:p>
    <w:p w14:paraId="27E8664B" w14:textId="77777777" w:rsidR="00E45ADC" w:rsidRDefault="00E45ADC" w:rsidP="00B702B7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obrazovanje, kulturu i sport,</w:t>
      </w:r>
    </w:p>
    <w:p w14:paraId="19A917C0" w14:textId="77777777" w:rsidR="00E45ADC" w:rsidRDefault="00E45ADC" w:rsidP="00B702B7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poduzetništvo, turizam i more,</w:t>
      </w:r>
    </w:p>
    <w:p w14:paraId="0700E5B0" w14:textId="77777777" w:rsidR="00E45ADC" w:rsidRDefault="00E45ADC" w:rsidP="00B702B7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prostorno uređenje i gradnju,</w:t>
      </w:r>
    </w:p>
    <w:p w14:paraId="4878489C" w14:textId="77777777" w:rsidR="00E45ADC" w:rsidRDefault="00E45ADC" w:rsidP="00B702B7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zaštitu okoliša i komunalne poslove,</w:t>
      </w:r>
    </w:p>
    <w:p w14:paraId="498660F0" w14:textId="77777777" w:rsidR="00E45ADC" w:rsidRDefault="00E45ADC" w:rsidP="00B702B7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financije,</w:t>
      </w:r>
    </w:p>
    <w:p w14:paraId="4341AFFA" w14:textId="77777777" w:rsidR="00E45ADC" w:rsidRDefault="00E45ADC" w:rsidP="00B702B7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opću upravu i imovinsko-pravne poslove,</w:t>
      </w:r>
    </w:p>
    <w:p w14:paraId="4A08ED06" w14:textId="77777777" w:rsidR="00E45ADC" w:rsidRDefault="00E45ADC" w:rsidP="00B702B7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zdravstvo, obitelj i branitelje,</w:t>
      </w:r>
    </w:p>
    <w:p w14:paraId="5379EBE6" w14:textId="77777777" w:rsidR="00E45ADC" w:rsidRDefault="00E45ADC" w:rsidP="00B702B7">
      <w:pPr>
        <w:pStyle w:val="ListParagraph"/>
        <w:numPr>
          <w:ilvl w:val="0"/>
          <w:numId w:val="15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Upravni odjel za poljoprivredu i ruralni razvoj.</w:t>
      </w:r>
    </w:p>
    <w:p w14:paraId="075BC5E7" w14:textId="77777777" w:rsidR="00E45ADC" w:rsidRDefault="00E45ADC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3FD8F55" w14:textId="77777777" w:rsidR="00B702B7" w:rsidRDefault="00B702B7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6C3DF3F" w14:textId="77777777" w:rsidR="00E45ADC" w:rsidRDefault="00E45ADC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*** *** ***</w:t>
      </w:r>
    </w:p>
    <w:p w14:paraId="4997445A" w14:textId="77777777" w:rsidR="00B702B7" w:rsidRDefault="00B702B7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</w:p>
    <w:p w14:paraId="035853CD" w14:textId="77777777" w:rsidR="00E45ADC" w:rsidRDefault="00E45ADC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Ukupni rashodi i izdaci proračuna izmjenama i dopunama uravnoteženi su prema planiranim prihodima </w:t>
      </w:r>
      <w:r>
        <w:rPr>
          <w:rFonts w:asciiTheme="minorHAnsi" w:hAnsiTheme="minorHAnsi" w:cstheme="minorHAnsi"/>
        </w:rPr>
        <w:t xml:space="preserve">(organizacijska klasifikacija) </w:t>
      </w:r>
      <w:r w:rsidRPr="004D449C">
        <w:rPr>
          <w:rFonts w:asciiTheme="minorHAnsi" w:hAnsiTheme="minorHAnsi" w:cstheme="minorHAnsi"/>
        </w:rPr>
        <w:t>uz izmjene po korisnicima:</w:t>
      </w:r>
    </w:p>
    <w:p w14:paraId="6E937FC4" w14:textId="77777777" w:rsidR="00E45ADC" w:rsidRDefault="00E45ADC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B99670F" w14:textId="77777777" w:rsidR="008333BB" w:rsidRDefault="00976533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0B4848">
        <w:rPr>
          <w:rFonts w:asciiTheme="minorHAnsi" w:hAnsiTheme="minorHAnsi" w:cstheme="minorHAnsi"/>
          <w:b/>
        </w:rPr>
        <w:t xml:space="preserve">Rashodi </w:t>
      </w:r>
      <w:r w:rsidR="0099062D" w:rsidRPr="000B4848">
        <w:rPr>
          <w:rFonts w:asciiTheme="minorHAnsi" w:hAnsiTheme="minorHAnsi" w:cstheme="minorHAnsi"/>
          <w:b/>
        </w:rPr>
        <w:t xml:space="preserve">i izdaci </w:t>
      </w:r>
      <w:r w:rsidRPr="000B4848">
        <w:rPr>
          <w:rFonts w:asciiTheme="minorHAnsi" w:hAnsiTheme="minorHAnsi" w:cstheme="minorHAnsi"/>
          <w:b/>
        </w:rPr>
        <w:t>proračuna</w:t>
      </w:r>
      <w:r w:rsidRPr="000B4848">
        <w:rPr>
          <w:rFonts w:asciiTheme="minorHAnsi" w:hAnsiTheme="minorHAnsi" w:cstheme="minorHAnsi"/>
        </w:rPr>
        <w:t xml:space="preserve"> uravnoteženi su prema </w:t>
      </w:r>
      <w:r w:rsidR="003D0D6A">
        <w:rPr>
          <w:rFonts w:asciiTheme="minorHAnsi" w:hAnsiTheme="minorHAnsi" w:cstheme="minorHAnsi"/>
        </w:rPr>
        <w:t>ukupno raspoloživim sredstvima</w:t>
      </w:r>
      <w:r w:rsidR="00EA7160">
        <w:rPr>
          <w:rFonts w:asciiTheme="minorHAnsi" w:hAnsiTheme="minorHAnsi" w:cstheme="minorHAnsi"/>
        </w:rPr>
        <w:t xml:space="preserve"> proračuna</w:t>
      </w:r>
      <w:r w:rsidR="003D0D6A">
        <w:rPr>
          <w:rFonts w:asciiTheme="minorHAnsi" w:hAnsiTheme="minorHAnsi" w:cstheme="minorHAnsi"/>
        </w:rPr>
        <w:t xml:space="preserve"> u</w:t>
      </w:r>
      <w:r w:rsidRPr="000B4848">
        <w:rPr>
          <w:rFonts w:asciiTheme="minorHAnsi" w:hAnsiTheme="minorHAnsi" w:cstheme="minorHAnsi"/>
        </w:rPr>
        <w:t xml:space="preserve">z izmjene po korisnicima:   </w:t>
      </w:r>
    </w:p>
    <w:p w14:paraId="371370CF" w14:textId="77777777" w:rsidR="00870E0D" w:rsidRDefault="00870E0D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5CD649A" w14:textId="77777777" w:rsidR="00B702B7" w:rsidRDefault="00B702B7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38F393E6" w14:textId="77777777" w:rsidR="00B702B7" w:rsidRDefault="00B702B7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tbl>
      <w:tblPr>
        <w:tblW w:w="10490" w:type="dxa"/>
        <w:tblInd w:w="-856" w:type="dxa"/>
        <w:tblLook w:val="04A0" w:firstRow="1" w:lastRow="0" w:firstColumn="1" w:lastColumn="0" w:noHBand="0" w:noVBand="1"/>
      </w:tblPr>
      <w:tblGrid>
        <w:gridCol w:w="5104"/>
        <w:gridCol w:w="1843"/>
        <w:gridCol w:w="1842"/>
        <w:gridCol w:w="1701"/>
      </w:tblGrid>
      <w:tr w:rsidR="00255F7C" w:rsidRPr="000B3E86" w14:paraId="19B8F15C" w14:textId="77777777" w:rsidTr="00B702B7">
        <w:trPr>
          <w:trHeight w:val="517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DB7E2D" w14:textId="77777777" w:rsidR="00255F7C" w:rsidRPr="000B3E86" w:rsidRDefault="00255F7C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UPRAVNI ODJELI</w:t>
            </w:r>
            <w:r w:rsidRPr="003D0D6A">
              <w:rPr>
                <w:rFonts w:ascii="Calibri" w:hAnsi="Calibri" w:cs="Calibri"/>
                <w:b/>
                <w:bCs/>
                <w:color w:val="000000"/>
              </w:rPr>
              <w:t> </w:t>
            </w:r>
            <w:r w:rsidRPr="000B3E8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hideMark/>
          </w:tcPr>
          <w:p w14:paraId="22848168" w14:textId="77777777" w:rsidR="00255F7C" w:rsidRPr="00A22ECB" w:rsidRDefault="00255F7C" w:rsidP="00C06607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PLAN</w:t>
            </w:r>
          </w:p>
          <w:p w14:paraId="50652C67" w14:textId="7BD37E16" w:rsidR="00255F7C" w:rsidRPr="00A22ECB" w:rsidRDefault="00255F7C" w:rsidP="00C06607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2024</w:t>
            </w: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.</w:t>
            </w:r>
          </w:p>
          <w:p w14:paraId="5465390B" w14:textId="77777777" w:rsidR="00255F7C" w:rsidRPr="00A22ECB" w:rsidRDefault="00255F7C" w:rsidP="00C06607">
            <w:pPr>
              <w:jc w:val="center"/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</w:pPr>
            <w:r w:rsidRPr="00A22ECB">
              <w:rPr>
                <w:rFonts w:asciiTheme="minorHAnsi" w:hAnsiTheme="minorHAnsi" w:cstheme="minorHAnsi"/>
                <w:b/>
                <w:sz w:val="25"/>
                <w:szCs w:val="25"/>
                <w:lang w:eastAsia="en-US"/>
              </w:rPr>
              <w:t>(I.izmjene i dopune)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4A3BBA" w14:textId="77777777" w:rsidR="00255F7C" w:rsidRDefault="00255F7C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PRIJEDLOG </w:t>
            </w:r>
          </w:p>
          <w:p w14:paraId="1CE23B85" w14:textId="3A253C4B" w:rsidR="00255F7C" w:rsidRPr="003D0D6A" w:rsidRDefault="00255F7C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0D6A">
              <w:rPr>
                <w:rFonts w:ascii="Calibri" w:hAnsi="Calibri" w:cs="Calibri"/>
                <w:b/>
                <w:bCs/>
                <w:color w:val="000000"/>
              </w:rPr>
              <w:t xml:space="preserve">II. </w:t>
            </w:r>
            <w:r>
              <w:rPr>
                <w:rFonts w:ascii="Calibri" w:hAnsi="Calibri" w:cs="Calibri"/>
                <w:b/>
                <w:bCs/>
                <w:color w:val="000000"/>
              </w:rPr>
              <w:t>IZMJENA I DOPUNA PRORAČUNA 2024</w:t>
            </w:r>
            <w:r w:rsidRPr="003D0D6A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1214D7" w14:textId="77777777" w:rsidR="00255F7C" w:rsidRPr="003D0D6A" w:rsidRDefault="00255F7C" w:rsidP="00C0660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0D6A">
              <w:rPr>
                <w:rFonts w:ascii="Calibri" w:hAnsi="Calibri" w:cs="Calibri"/>
                <w:b/>
                <w:bCs/>
                <w:color w:val="000000"/>
              </w:rPr>
              <w:t>(+/-)</w:t>
            </w:r>
          </w:p>
        </w:tc>
      </w:tr>
      <w:tr w:rsidR="00255F7C" w:rsidRPr="000B3E86" w14:paraId="00CAA1DE" w14:textId="77777777" w:rsidTr="00B702B7">
        <w:trPr>
          <w:trHeight w:val="517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7101283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6EA31F5A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02F6B1E4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vAlign w:val="center"/>
            <w:hideMark/>
          </w:tcPr>
          <w:p w14:paraId="4D132469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5F7C" w:rsidRPr="00AB4E81" w14:paraId="5199340D" w14:textId="77777777" w:rsidTr="00B702B7">
        <w:trPr>
          <w:trHeight w:val="13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07738" w14:textId="77777777" w:rsidR="00255F7C" w:rsidRPr="000B3E86" w:rsidRDefault="00255F7C" w:rsidP="00C0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DA9AAE" w14:textId="77777777" w:rsidR="00255F7C" w:rsidRPr="000B3E86" w:rsidRDefault="00255F7C" w:rsidP="00C0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CC379" w14:textId="77777777" w:rsidR="00255F7C" w:rsidRPr="000B3E86" w:rsidRDefault="00255F7C" w:rsidP="00C0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3F6FC" w14:textId="77777777" w:rsidR="00255F7C" w:rsidRPr="000B3E86" w:rsidRDefault="00255F7C" w:rsidP="00C066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B4E8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255F7C" w:rsidRPr="000B3E86" w14:paraId="4D430462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14:paraId="7D6EBF3F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I.ŽUPANIJSKI PRORAČUN (I.1. + I.2)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1CABBCA4" w14:textId="23C885A5" w:rsidR="00255F7C" w:rsidRPr="000B3E86" w:rsidRDefault="00B47D61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54.145.020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037090A9" w14:textId="36774632" w:rsidR="00255F7C" w:rsidRPr="000B3E86" w:rsidRDefault="00B47D61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55.372.641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106A55E6" w14:textId="03FFD897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1.227.62</w:t>
            </w:r>
            <w:r w:rsidR="00B47D61"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</w:tr>
      <w:tr w:rsidR="00255F7C" w:rsidRPr="000B3E86" w14:paraId="7206E34C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14:paraId="1F0C1352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I.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ŽUPANIJSKI PRORAČUN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bez namj.viška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14:paraId="2D4E03F6" w14:textId="7A847701" w:rsidR="00255F7C" w:rsidRPr="000B3E86" w:rsidRDefault="00B47D61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49.976.686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14:paraId="24FABFAC" w14:textId="787594A8" w:rsidR="00255F7C" w:rsidRPr="000B3E86" w:rsidRDefault="00B47D61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51.204.306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14:paraId="4297F204" w14:textId="513C6283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1.227.6</w:t>
            </w:r>
            <w:r w:rsidR="00404918">
              <w:rPr>
                <w:rFonts w:ascii="Calibri" w:hAnsi="Calibri" w:cs="Calibri"/>
                <w:b/>
                <w:bCs/>
                <w:color w:val="000000"/>
              </w:rPr>
              <w:t>21</w:t>
            </w:r>
          </w:p>
        </w:tc>
      </w:tr>
      <w:tr w:rsidR="00255F7C" w:rsidRPr="000B3E86" w14:paraId="521B5FD8" w14:textId="77777777" w:rsidTr="00B702B7">
        <w:trPr>
          <w:trHeight w:val="17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D4AC563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 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 POSLOVE ŽUPANA I ŽS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83144D" w14:textId="0CDE9465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4.128.705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AE7D54" w14:textId="12624176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4.875.9</w:t>
            </w:r>
            <w:r w:rsidR="002673DF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0AD18F" w14:textId="6FA96673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747.24</w:t>
            </w:r>
            <w:r w:rsidR="002673DF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</w:tr>
      <w:tr w:rsidR="00255F7C" w:rsidRPr="000B3E86" w14:paraId="7D50474C" w14:textId="77777777" w:rsidTr="00B702B7">
        <w:trPr>
          <w:trHeight w:val="14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F38BD1A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OBRAZOVANJE, KULTURU I SPORT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BB9445" w14:textId="6821FB0B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18.682.879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33DE6D" w14:textId="2886125F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18.962.242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E8E0C1" w14:textId="77CF3802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279.363</w:t>
            </w:r>
          </w:p>
        </w:tc>
      </w:tr>
      <w:tr w:rsidR="00255F7C" w:rsidRPr="000B3E86" w14:paraId="46EBE2B4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BCC3569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PODUZETNIŠTVO, TURIZAM I MORE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429A7EE" w14:textId="5659A3C0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1.909.600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D1C2470" w14:textId="0BEDFFB4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2.584.299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AEA165" w14:textId="447A5CD8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674.699</w:t>
            </w:r>
          </w:p>
        </w:tc>
      </w:tr>
      <w:tr w:rsidR="00255F7C" w:rsidRPr="000B3E86" w14:paraId="60ED973E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264EB21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PROSTORNO UREĐENJE I GRADNJU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9D45BA" w14:textId="224BA03A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553.867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088CA43" w14:textId="1DE8FE80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572.292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C43014" w14:textId="1CA83AFE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18.425</w:t>
            </w:r>
          </w:p>
        </w:tc>
      </w:tr>
      <w:tr w:rsidR="00255F7C" w:rsidRPr="000B3E86" w14:paraId="21EC32D5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15D01EAF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ZAŠTITA OKOLIŠA I KOMUNALNI POSLOVI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35EE65" w14:textId="5420B83F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5.188.506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C079C30" w14:textId="6D1C3CE3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5.020.892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FFD53F" w14:textId="06A3111B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-167.614</w:t>
            </w:r>
          </w:p>
        </w:tc>
      </w:tr>
      <w:tr w:rsidR="00255F7C" w:rsidRPr="000B3E86" w14:paraId="250E2662" w14:textId="77777777" w:rsidTr="00B702B7">
        <w:trPr>
          <w:trHeight w:val="15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D66E2DA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F19BE5A" w14:textId="5F8413EB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6.867.310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A877F5" w14:textId="754D5DF4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7.422</w:t>
            </w:r>
            <w:r w:rsidR="009C38C9">
              <w:rPr>
                <w:rFonts w:ascii="Calibri" w:hAnsi="Calibri" w:cs="Calibri"/>
                <w:b/>
                <w:bCs/>
                <w:color w:val="000000"/>
              </w:rPr>
              <w:t>.</w:t>
            </w:r>
            <w:r>
              <w:rPr>
                <w:rFonts w:ascii="Calibri" w:hAnsi="Calibri" w:cs="Calibri"/>
                <w:b/>
                <w:bCs/>
                <w:color w:val="000000"/>
              </w:rPr>
              <w:t>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F0ED62E" w14:textId="3BE000CC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555.000</w:t>
            </w:r>
          </w:p>
        </w:tc>
      </w:tr>
      <w:tr w:rsidR="00255F7C" w:rsidRPr="000B3E86" w14:paraId="5A83175E" w14:textId="77777777" w:rsidTr="00B702B7">
        <w:trPr>
          <w:trHeight w:val="15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AE332CD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OPĆA UPRAVA I IMOVINSKO PRAVNI POSLOVI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920BAF6" w14:textId="3CE9AD55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448.000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B15D10" w14:textId="3F2F89A9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431.500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A4C05A7" w14:textId="417E2A15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-16.500</w:t>
            </w:r>
          </w:p>
        </w:tc>
      </w:tr>
      <w:tr w:rsidR="00255F7C" w:rsidRPr="000B3E86" w14:paraId="3D46EFA2" w14:textId="77777777" w:rsidTr="00B702B7">
        <w:trPr>
          <w:trHeight w:val="15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722456C0" w14:textId="77777777" w:rsidR="00255F7C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ZDRAVSTVO, OBITELJ I BRANITELJE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720E946" w14:textId="3CDB1090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8.707.891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4A2276D" w14:textId="0AA1902B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7.530.211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CF6A53" w14:textId="472DF4DE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-1.177.680</w:t>
            </w:r>
          </w:p>
        </w:tc>
      </w:tr>
      <w:tr w:rsidR="00255F7C" w:rsidRPr="000B3E86" w14:paraId="5605B4E8" w14:textId="77777777" w:rsidTr="00B702B7">
        <w:trPr>
          <w:trHeight w:val="15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563EAD9" w14:textId="77777777" w:rsidR="00255F7C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POLJOPRIVREDA I RURALNI RAZVOJ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5356E3C" w14:textId="09E603AF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3.489.927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D2C0C0" w14:textId="58960E7F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3.804.610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394E22" w14:textId="03365B6C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314.683</w:t>
            </w:r>
          </w:p>
        </w:tc>
      </w:tr>
      <w:tr w:rsidR="00255F7C" w:rsidRPr="000B3E86" w14:paraId="7BB9237E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hideMark/>
          </w:tcPr>
          <w:p w14:paraId="33FA124E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NAMJENSK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VIŠ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 PRIH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IZ PRET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GODINE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14:paraId="1B9D1500" w14:textId="79591FB4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4.168.334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14:paraId="743B7298" w14:textId="438467E8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4.168.33</w:t>
            </w:r>
            <w:r w:rsidR="00404918"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bottom"/>
          </w:tcPr>
          <w:p w14:paraId="27A82A01" w14:textId="14BA8D0C" w:rsidR="00255F7C" w:rsidRPr="000B3E86" w:rsidRDefault="00C57AC5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</w:tr>
      <w:tr w:rsidR="00255F7C" w:rsidRPr="000B3E86" w14:paraId="3694586A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8938ECA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 xml:space="preserve">UO ZA </w:t>
            </w:r>
            <w:r w:rsidRPr="000B3E86"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POSLOVE ŽUPANA I Ž</w:t>
            </w: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 xml:space="preserve">S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FD99228" w14:textId="1A3B68E6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102.451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8C8D9E6" w14:textId="6FBFED9E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102.451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5C56CC" w14:textId="77777777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</w:tr>
      <w:tr w:rsidR="00255F7C" w:rsidRPr="000B3E86" w14:paraId="149550AC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410B073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OBRAZOVANJE, KULTURU I SPORT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4E12BB" w14:textId="6B9431C2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258.325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315997" w14:textId="45222AFA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258.32</w:t>
            </w:r>
            <w:r w:rsidR="00404918"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46BE89" w14:textId="2B21E14B" w:rsidR="00255F7C" w:rsidRPr="000B3E86" w:rsidRDefault="00404918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</w:tr>
      <w:tr w:rsidR="00255F7C" w:rsidRPr="000B3E86" w14:paraId="3E9A1AAC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F449BA5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PODUZETNIŠTVO, TURIZAM I MORE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613D585" w14:textId="1330D22D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2.648.034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1F31B39" w14:textId="7EE5801A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2.648.034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6680D41" w14:textId="45706666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</w:tr>
      <w:tr w:rsidR="00255F7C" w:rsidRPr="000B3E86" w14:paraId="1CA38493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8FDFE05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PROSTORNO UREĐENJE I GRADNJU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06CEE0" w14:textId="0E383F69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156.346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3B1EAC" w14:textId="73F5575C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156.346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2148845" w14:textId="26256094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</w:tr>
      <w:tr w:rsidR="00255F7C" w:rsidRPr="000B3E86" w14:paraId="3674BCEA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821B4CC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ZAŠTITA OKOLIŠA I KOMUNALNI POSLOVI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021D531" w14:textId="1ED572BE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89.614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CFCA5E6" w14:textId="7455BBBB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89.614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752E03" w14:textId="180FE807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</w:tr>
      <w:tr w:rsidR="00255F7C" w:rsidRPr="000B3E86" w14:paraId="2E584C64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780386C" w14:textId="77777777" w:rsidR="00255F7C" w:rsidRDefault="00255F7C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OPĆA UPRAVA I IMOVINSKO PRAVNI POSLOVI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D015D40" w14:textId="1CADE0BC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256.129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8634E2B" w14:textId="1BA226B3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256.129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4BAB35F" w14:textId="36B365BD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</w:tr>
      <w:tr w:rsidR="00255F7C" w:rsidRPr="000B3E86" w14:paraId="2A666951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77735F" w14:textId="77777777" w:rsidR="00255F7C" w:rsidRDefault="00255F7C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ZDRAVSTVO, OBITELJ I BRANITELJE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91AB39" w14:textId="074F4761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635.540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8628DE3" w14:textId="76D6989F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635.540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7EA11AF" w14:textId="21AA14BC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</w:tr>
      <w:tr w:rsidR="00255F7C" w:rsidRPr="000B3E86" w14:paraId="04D9A963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35E320EB" w14:textId="77777777" w:rsidR="00255F7C" w:rsidRDefault="00255F7C" w:rsidP="00C06607">
            <w:pP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2E75B6"/>
                <w:sz w:val="22"/>
                <w:szCs w:val="22"/>
              </w:rPr>
              <w:t>POLJOPRIVREDA I RURALNI RAZVOJ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729EB3" w14:textId="593C1F54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21.895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3F363B" w14:textId="6461E150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21.895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9106348" w14:textId="1A0DA0F1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i/>
                <w:iCs/>
                <w:color w:val="2E75B6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2E75B6"/>
              </w:rPr>
              <w:t>0</w:t>
            </w:r>
          </w:p>
        </w:tc>
      </w:tr>
      <w:tr w:rsidR="00255F7C" w:rsidRPr="000B3E86" w14:paraId="6C8E750E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14:paraId="2D43F1E4" w14:textId="77777777" w:rsidR="00255F7C" w:rsidRPr="00FB5795" w:rsidRDefault="00255F7C" w:rsidP="00C0660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FB5795">
              <w:rPr>
                <w:rFonts w:ascii="Calibri" w:hAnsi="Calibri" w:cs="Calibri"/>
                <w:b/>
                <w:bCs/>
                <w:color w:val="000000"/>
              </w:rPr>
              <w:t>II. PRORAČUNSKI KORISNICI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22A370C7" w14:textId="0AC6EBAB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104.624.980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732A3790" w14:textId="11A5DD7D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104.153.359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35A29523" w14:textId="4CB38FA9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-471.621</w:t>
            </w:r>
          </w:p>
        </w:tc>
      </w:tr>
      <w:tr w:rsidR="00255F7C" w:rsidRPr="000B3E86" w14:paraId="7339EA7D" w14:textId="77777777" w:rsidTr="00B702B7">
        <w:trPr>
          <w:trHeight w:val="26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02D7C2B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ŠKOLSTVO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014E9E" w14:textId="0E3A27A2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57.051.524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931EACD" w14:textId="6AE40D3D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59.481.920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09876C" w14:textId="2B9EF5CC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2.430.396</w:t>
            </w:r>
          </w:p>
        </w:tc>
      </w:tr>
      <w:tr w:rsidR="00255F7C" w:rsidRPr="000B3E86" w14:paraId="7226F94A" w14:textId="77777777" w:rsidTr="00B702B7">
        <w:trPr>
          <w:trHeight w:val="24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0FE5BE4A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</w:t>
            </w: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DUNEA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BC1E08A" w14:textId="126FDED0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759.906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D00F29" w14:textId="52FE5C26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718.407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3E269A4" w14:textId="7AD099EA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-41.499</w:t>
            </w:r>
          </w:p>
        </w:tc>
      </w:tr>
      <w:tr w:rsidR="00255F7C" w:rsidRPr="000B3E86" w14:paraId="259D13C5" w14:textId="77777777" w:rsidTr="00B702B7">
        <w:trPr>
          <w:trHeight w:val="9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367E72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ZAVOD ZA PROSTORNO UREĐENJE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19DD147" w14:textId="1E42C611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127.000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E725FEC" w14:textId="330B91D9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127.000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D68D04" w14:textId="5DE710EA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</w:tr>
      <w:tr w:rsidR="00255F7C" w:rsidRPr="000B3E86" w14:paraId="20883194" w14:textId="77777777" w:rsidTr="00B702B7">
        <w:trPr>
          <w:trHeight w:val="2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60C3D31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JU ZA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ZAŠTIĆENE DIJELOVE PRIRODE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E94455C" w14:textId="42C77F22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360.300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935BBFA" w14:textId="4551624F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268.250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7952D8" w14:textId="3A72608F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-92.050</w:t>
            </w:r>
          </w:p>
        </w:tc>
      </w:tr>
      <w:tr w:rsidR="00255F7C" w:rsidRPr="000B3E86" w14:paraId="4AA931F4" w14:textId="77777777" w:rsidTr="00B702B7">
        <w:trPr>
          <w:trHeight w:val="21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E2B5D0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ZDRAVSTVO, DOMOVI ZA STARIJE I NEMOĆNE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B65A522" w14:textId="33BD2480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46.326.250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57CE883" w14:textId="2484FF3E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43.557.782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3F0B74A" w14:textId="64676B38" w:rsidR="00255F7C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-2.768.468</w:t>
            </w:r>
          </w:p>
        </w:tc>
      </w:tr>
      <w:tr w:rsidR="00255F7C" w:rsidRPr="000B3E86" w14:paraId="1E355457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14:paraId="57EE3BF9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</w:rPr>
              <w:t>UKUPNO RASHODI: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697FB398" w14:textId="5A68C38F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158.770.000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6319BCE3" w14:textId="37CE8491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159.526.000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6D70352B" w14:textId="7C0D5504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756.000</w:t>
            </w:r>
          </w:p>
        </w:tc>
      </w:tr>
      <w:tr w:rsidR="00255F7C" w:rsidRPr="000B3E86" w14:paraId="57646885" w14:textId="77777777" w:rsidTr="00B702B7">
        <w:trPr>
          <w:trHeight w:val="3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hideMark/>
          </w:tcPr>
          <w:p w14:paraId="7EF14C64" w14:textId="77777777" w:rsidR="00255F7C" w:rsidRPr="000B3E86" w:rsidRDefault="00255F7C" w:rsidP="00C0660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B3E8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 w:rsidRPr="0097417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RASPOLOŽIVA SREDSTVA PRORAČUNA: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0A0CA0C7" w14:textId="2D0C6342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158.770.000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21809CEE" w14:textId="7E71055E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159.526.000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bottom"/>
          </w:tcPr>
          <w:p w14:paraId="5E11177F" w14:textId="2B372DED" w:rsidR="00255F7C" w:rsidRPr="000B3E86" w:rsidRDefault="00255F7C" w:rsidP="00C0660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756.000</w:t>
            </w:r>
          </w:p>
        </w:tc>
      </w:tr>
    </w:tbl>
    <w:p w14:paraId="420AA1FD" w14:textId="77777777" w:rsidR="000B5CAE" w:rsidRDefault="000B5CAE" w:rsidP="009628B2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3542FDC5" w14:textId="77777777" w:rsidR="002C77B9" w:rsidRDefault="002C77B9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660E40E9" w14:textId="117DD453" w:rsidR="00922AD1" w:rsidRPr="00B82153" w:rsidRDefault="00602394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B82153">
        <w:rPr>
          <w:rFonts w:asciiTheme="minorHAnsi" w:hAnsiTheme="minorHAnsi" w:cstheme="minorHAnsi"/>
        </w:rPr>
        <w:t xml:space="preserve">Ukupni rashodi / izdaci Proračuna </w:t>
      </w:r>
      <w:r w:rsidR="00CA731F">
        <w:rPr>
          <w:rFonts w:asciiTheme="minorHAnsi" w:hAnsiTheme="minorHAnsi" w:cstheme="minorHAnsi"/>
        </w:rPr>
        <w:t>povećavaju se</w:t>
      </w:r>
      <w:r w:rsidR="00293C4B" w:rsidRPr="00B82153">
        <w:rPr>
          <w:rFonts w:asciiTheme="minorHAnsi" w:hAnsiTheme="minorHAnsi" w:cstheme="minorHAnsi"/>
        </w:rPr>
        <w:t xml:space="preserve"> za </w:t>
      </w:r>
      <w:r w:rsidR="0050340C" w:rsidRPr="0050340C">
        <w:rPr>
          <w:rFonts w:asciiTheme="minorHAnsi" w:hAnsiTheme="minorHAnsi" w:cstheme="minorHAnsi"/>
          <w:b/>
          <w:bCs/>
        </w:rPr>
        <w:t>0,7</w:t>
      </w:r>
      <w:r w:rsidR="00D17195" w:rsidRPr="0050340C">
        <w:rPr>
          <w:rFonts w:asciiTheme="minorHAnsi" w:hAnsiTheme="minorHAnsi" w:cstheme="minorHAnsi"/>
          <w:b/>
          <w:bCs/>
        </w:rPr>
        <w:t xml:space="preserve"> mil</w:t>
      </w:r>
      <w:r w:rsidR="00D17195">
        <w:rPr>
          <w:rFonts w:asciiTheme="minorHAnsi" w:hAnsiTheme="minorHAnsi" w:cstheme="minorHAnsi"/>
          <w:b/>
        </w:rPr>
        <w:t xml:space="preserve">.eura </w:t>
      </w:r>
      <w:r w:rsidR="00293C4B" w:rsidRPr="00B82153">
        <w:rPr>
          <w:rFonts w:asciiTheme="minorHAnsi" w:hAnsiTheme="minorHAnsi" w:cstheme="minorHAnsi"/>
        </w:rPr>
        <w:t>i uravnoteženi</w:t>
      </w:r>
      <w:r w:rsidRPr="00B82153">
        <w:rPr>
          <w:rFonts w:asciiTheme="minorHAnsi" w:hAnsiTheme="minorHAnsi" w:cstheme="minorHAnsi"/>
        </w:rPr>
        <w:t xml:space="preserve"> su sa </w:t>
      </w:r>
      <w:r w:rsidR="00EA7160" w:rsidRPr="00B82153">
        <w:rPr>
          <w:rFonts w:asciiTheme="minorHAnsi" w:hAnsiTheme="minorHAnsi" w:cstheme="minorHAnsi"/>
        </w:rPr>
        <w:t>ukupno ra</w:t>
      </w:r>
      <w:r w:rsidR="00477B68">
        <w:rPr>
          <w:rFonts w:asciiTheme="minorHAnsi" w:hAnsiTheme="minorHAnsi" w:cstheme="minorHAnsi"/>
        </w:rPr>
        <w:t>spoloživim sredstvima proračuna, i to:</w:t>
      </w:r>
    </w:p>
    <w:p w14:paraId="4BDD1C63" w14:textId="77777777" w:rsidR="003D3749" w:rsidRDefault="003D3749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7C96D176" w14:textId="2729D2F2" w:rsidR="00AA0CFE" w:rsidRPr="004D449C" w:rsidRDefault="0050340C" w:rsidP="00B702B7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povećanje</w:t>
      </w:r>
      <w:r w:rsidR="00AA0CFE">
        <w:rPr>
          <w:rFonts w:asciiTheme="minorHAnsi" w:hAnsiTheme="minorHAnsi" w:cstheme="minorHAnsi"/>
        </w:rPr>
        <w:t xml:space="preserve"> </w:t>
      </w:r>
      <w:r w:rsidR="00AA0CFE" w:rsidRPr="004D449C">
        <w:rPr>
          <w:rFonts w:asciiTheme="minorHAnsi" w:hAnsiTheme="minorHAnsi" w:cstheme="minorHAnsi"/>
        </w:rPr>
        <w:t xml:space="preserve">županijskog dijela proračuna </w:t>
      </w:r>
      <w:r>
        <w:rPr>
          <w:rFonts w:asciiTheme="minorHAnsi" w:hAnsiTheme="minorHAnsi" w:cstheme="minorHAnsi"/>
        </w:rPr>
        <w:t xml:space="preserve">u iznosu od </w:t>
      </w:r>
      <w:r w:rsidR="00AA0CFE" w:rsidRPr="004D449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1,2</w:t>
      </w:r>
      <w:r w:rsidR="004534F6" w:rsidRPr="004534F6">
        <w:rPr>
          <w:rFonts w:asciiTheme="minorHAnsi" w:hAnsiTheme="minorHAnsi" w:cstheme="minorHAnsi"/>
          <w:b/>
        </w:rPr>
        <w:t xml:space="preserve"> mil.eura</w:t>
      </w:r>
      <w:r w:rsidR="006A66FA">
        <w:rPr>
          <w:rFonts w:asciiTheme="minorHAnsi" w:hAnsiTheme="minorHAnsi" w:cstheme="minorHAnsi"/>
        </w:rPr>
        <w:t xml:space="preserve"> i</w:t>
      </w:r>
    </w:p>
    <w:p w14:paraId="40EE915B" w14:textId="7B2E5AB2" w:rsidR="00AA0CFE" w:rsidRPr="00990AD9" w:rsidRDefault="0050340C" w:rsidP="00B702B7">
      <w:pPr>
        <w:pStyle w:val="ListParagraph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smanjenje </w:t>
      </w:r>
      <w:r w:rsidR="00AA0CFE">
        <w:rPr>
          <w:rFonts w:asciiTheme="minorHAnsi" w:hAnsiTheme="minorHAnsi" w:cstheme="minorHAnsi"/>
        </w:rPr>
        <w:t>v</w:t>
      </w:r>
      <w:r w:rsidR="00AA0CFE" w:rsidRPr="004D449C">
        <w:rPr>
          <w:rFonts w:asciiTheme="minorHAnsi" w:hAnsiTheme="minorHAnsi" w:cstheme="minorHAnsi"/>
        </w:rPr>
        <w:t xml:space="preserve">lastitih i namjenskih prihoda proračunskih korisnika u iznosu od </w:t>
      </w:r>
      <w:r>
        <w:rPr>
          <w:rFonts w:asciiTheme="minorHAnsi" w:hAnsiTheme="minorHAnsi" w:cstheme="minorHAnsi"/>
          <w:b/>
        </w:rPr>
        <w:t>0,5</w:t>
      </w:r>
      <w:r w:rsidR="004534F6">
        <w:rPr>
          <w:rFonts w:asciiTheme="minorHAnsi" w:hAnsiTheme="minorHAnsi" w:cstheme="minorHAnsi"/>
          <w:b/>
        </w:rPr>
        <w:t xml:space="preserve"> mil.eura</w:t>
      </w:r>
      <w:r w:rsidR="00AA0CFE" w:rsidRPr="00990AD9">
        <w:rPr>
          <w:rFonts w:asciiTheme="minorHAnsi" w:hAnsiTheme="minorHAnsi" w:cstheme="minorHAnsi"/>
          <w:b/>
        </w:rPr>
        <w:t>.</w:t>
      </w:r>
    </w:p>
    <w:p w14:paraId="1B4B22B5" w14:textId="77777777" w:rsidR="00AA0CFE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14:paraId="6540E538" w14:textId="77777777" w:rsidR="00B702B7" w:rsidRDefault="00B702B7" w:rsidP="007D7DFD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14:paraId="6E97E331" w14:textId="77777777" w:rsidR="00C219C9" w:rsidRDefault="00C219C9" w:rsidP="007D7DFD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14:paraId="61204069" w14:textId="77777777" w:rsidR="00B702B7" w:rsidRPr="00990AD9" w:rsidRDefault="00B702B7" w:rsidP="007D7DFD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</w:p>
    <w:p w14:paraId="2C7F3AA5" w14:textId="4DA70B30" w:rsidR="00AA0CFE" w:rsidRPr="004D449C" w:rsidRDefault="0050340C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Povećanje</w:t>
      </w:r>
      <w:r w:rsidR="00AA0CFE" w:rsidRPr="004D449C">
        <w:rPr>
          <w:rFonts w:asciiTheme="minorHAnsi" w:hAnsiTheme="minorHAnsi" w:cstheme="minorHAnsi"/>
        </w:rPr>
        <w:t xml:space="preserve"> županijskog dijela proračuna od </w:t>
      </w:r>
      <w:r>
        <w:rPr>
          <w:rFonts w:asciiTheme="minorHAnsi" w:hAnsiTheme="minorHAnsi" w:cstheme="minorHAnsi"/>
          <w:b/>
        </w:rPr>
        <w:t>1,2</w:t>
      </w:r>
      <w:r w:rsidR="004534F6">
        <w:rPr>
          <w:rFonts w:asciiTheme="minorHAnsi" w:hAnsiTheme="minorHAnsi" w:cstheme="minorHAnsi"/>
          <w:b/>
        </w:rPr>
        <w:t xml:space="preserve"> mil.eura</w:t>
      </w:r>
      <w:r w:rsidR="00477B68">
        <w:rPr>
          <w:rFonts w:asciiTheme="minorHAnsi" w:hAnsiTheme="minorHAnsi" w:cstheme="minorHAnsi"/>
          <w:b/>
        </w:rPr>
        <w:t xml:space="preserve"> </w:t>
      </w:r>
      <w:r w:rsidR="00AA0CFE" w:rsidRPr="007448AC">
        <w:rPr>
          <w:rFonts w:asciiTheme="minorHAnsi" w:hAnsiTheme="minorHAnsi" w:cstheme="minorHAnsi"/>
        </w:rPr>
        <w:t>odnosi se</w:t>
      </w:r>
      <w:r w:rsidR="00AA0CFE">
        <w:rPr>
          <w:rFonts w:asciiTheme="minorHAnsi" w:hAnsiTheme="minorHAnsi" w:cstheme="minorHAnsi"/>
        </w:rPr>
        <w:t>:</w:t>
      </w:r>
    </w:p>
    <w:p w14:paraId="27F98AF5" w14:textId="77777777" w:rsidR="00AA0CFE" w:rsidRPr="004D449C" w:rsidRDefault="00AA0CFE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B54A9A1" w14:textId="6BBB124A" w:rsidR="00AA0CFE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>Upravnom odjelu za poslove Župana i Županijske Skupštine</w:t>
      </w:r>
      <w:r>
        <w:rPr>
          <w:rFonts w:asciiTheme="minorHAnsi" w:hAnsiTheme="minorHAnsi" w:cstheme="minorHAnsi"/>
          <w:b/>
        </w:rPr>
        <w:t xml:space="preserve"> </w:t>
      </w:r>
      <w:r w:rsidR="00F50B1F" w:rsidRPr="00F50B1F">
        <w:rPr>
          <w:rFonts w:asciiTheme="minorHAnsi" w:hAnsiTheme="minorHAnsi" w:cstheme="minorHAnsi"/>
        </w:rPr>
        <w:t>sredstva se</w:t>
      </w:r>
      <w:r w:rsidR="00F50B1F">
        <w:rPr>
          <w:rFonts w:asciiTheme="minorHAnsi" w:hAnsiTheme="minorHAnsi" w:cstheme="minorHAnsi"/>
          <w:b/>
        </w:rPr>
        <w:t xml:space="preserve"> </w:t>
      </w:r>
      <w:r w:rsidR="004534F6">
        <w:rPr>
          <w:rFonts w:asciiTheme="minorHAnsi" w:hAnsiTheme="minorHAnsi" w:cstheme="minorHAnsi"/>
        </w:rPr>
        <w:t xml:space="preserve">povećavaju za </w:t>
      </w:r>
      <w:r w:rsidR="004534F6" w:rsidRPr="004534F6">
        <w:rPr>
          <w:rFonts w:asciiTheme="minorHAnsi" w:hAnsiTheme="minorHAnsi" w:cstheme="minorHAnsi"/>
          <w:b/>
        </w:rPr>
        <w:t>0,</w:t>
      </w:r>
      <w:r w:rsidR="0050340C">
        <w:rPr>
          <w:rFonts w:asciiTheme="minorHAnsi" w:hAnsiTheme="minorHAnsi" w:cstheme="minorHAnsi"/>
          <w:b/>
        </w:rPr>
        <w:t>7</w:t>
      </w:r>
      <w:r w:rsidR="004534F6" w:rsidRPr="004534F6">
        <w:rPr>
          <w:rFonts w:asciiTheme="minorHAnsi" w:hAnsiTheme="minorHAnsi" w:cstheme="minorHAnsi"/>
          <w:b/>
        </w:rPr>
        <w:t xml:space="preserve"> mil.eura</w:t>
      </w:r>
      <w:r w:rsidRPr="004D449C">
        <w:rPr>
          <w:rFonts w:asciiTheme="minorHAnsi" w:hAnsiTheme="minorHAnsi" w:cstheme="minorHAnsi"/>
          <w:b/>
        </w:rPr>
        <w:t xml:space="preserve">, </w:t>
      </w:r>
      <w:r w:rsidRPr="004D449C">
        <w:rPr>
          <w:rFonts w:asciiTheme="minorHAnsi" w:hAnsiTheme="minorHAnsi" w:cstheme="minorHAnsi"/>
        </w:rPr>
        <w:t>i to:</w:t>
      </w:r>
    </w:p>
    <w:p w14:paraId="69FC4A0C" w14:textId="77777777" w:rsidR="00AA0CFE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0EB18FEB" w14:textId="4449619C" w:rsidR="00AA0CFE" w:rsidRPr="00FD3060" w:rsidRDefault="004534F6" w:rsidP="00B702B7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Fond za pripremu i provedbu projekata povećava se za </w:t>
      </w:r>
      <w:r w:rsidRPr="004534F6">
        <w:rPr>
          <w:rFonts w:asciiTheme="minorHAnsi" w:hAnsiTheme="minorHAnsi" w:cstheme="minorHAnsi"/>
          <w:b/>
        </w:rPr>
        <w:t>0,</w:t>
      </w:r>
      <w:r w:rsidR="007F7BE0">
        <w:rPr>
          <w:rFonts w:asciiTheme="minorHAnsi" w:hAnsiTheme="minorHAnsi" w:cstheme="minorHAnsi"/>
          <w:b/>
        </w:rPr>
        <w:t>6</w:t>
      </w:r>
      <w:r w:rsidRPr="004534F6">
        <w:rPr>
          <w:rFonts w:asciiTheme="minorHAnsi" w:hAnsiTheme="minorHAnsi" w:cstheme="minorHAnsi"/>
          <w:b/>
        </w:rPr>
        <w:t xml:space="preserve"> mil.eura</w:t>
      </w:r>
      <w:r>
        <w:rPr>
          <w:rFonts w:asciiTheme="minorHAnsi" w:hAnsiTheme="minorHAnsi" w:cstheme="minorHAnsi"/>
        </w:rPr>
        <w:t>,</w:t>
      </w:r>
      <w:r w:rsidR="00AA0CFE">
        <w:rPr>
          <w:rFonts w:asciiTheme="minorHAnsi" w:hAnsiTheme="minorHAnsi" w:cstheme="minorHAnsi"/>
        </w:rPr>
        <w:t xml:space="preserve"> </w:t>
      </w:r>
    </w:p>
    <w:p w14:paraId="4CEAF0E1" w14:textId="15EDF164" w:rsidR="00FD3060" w:rsidRDefault="00FD3060" w:rsidP="00B702B7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Projekt </w:t>
      </w:r>
      <w:r w:rsidR="0050340C">
        <w:rPr>
          <w:rFonts w:asciiTheme="minorHAnsi" w:hAnsiTheme="minorHAnsi" w:cstheme="minorHAnsi"/>
        </w:rPr>
        <w:t>Handy, Mowaclim te ostali projekti povećan</w:t>
      </w:r>
      <w:r w:rsidR="007F7BE0">
        <w:rPr>
          <w:rFonts w:asciiTheme="minorHAnsi" w:hAnsiTheme="minorHAnsi" w:cstheme="minorHAnsi"/>
        </w:rPr>
        <w:t xml:space="preserve">je za </w:t>
      </w:r>
      <w:r w:rsidR="004534F6" w:rsidRPr="004534F6">
        <w:rPr>
          <w:rFonts w:asciiTheme="minorHAnsi" w:hAnsiTheme="minorHAnsi" w:cstheme="minorHAnsi"/>
          <w:b/>
        </w:rPr>
        <w:t>0,1 mil.eura</w:t>
      </w:r>
      <w:r w:rsidR="004534F6">
        <w:rPr>
          <w:rFonts w:asciiTheme="minorHAnsi" w:hAnsiTheme="minorHAnsi" w:cstheme="minorHAnsi"/>
        </w:rPr>
        <w:t>,</w:t>
      </w:r>
    </w:p>
    <w:p w14:paraId="1FA7AC6B" w14:textId="79B11CC8" w:rsidR="00FD3060" w:rsidRPr="007F7BE0" w:rsidRDefault="004534F6" w:rsidP="00B702B7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7F7BE0">
        <w:rPr>
          <w:rFonts w:asciiTheme="minorHAnsi" w:hAnsiTheme="minorHAnsi" w:cstheme="minorHAnsi"/>
        </w:rPr>
        <w:t xml:space="preserve">Izvršena su usklađivanja </w:t>
      </w:r>
      <w:r w:rsidR="007F7BE0" w:rsidRPr="007F7BE0">
        <w:rPr>
          <w:rFonts w:asciiTheme="minorHAnsi" w:hAnsiTheme="minorHAnsi" w:cstheme="minorHAnsi"/>
        </w:rPr>
        <w:t xml:space="preserve">u organizaciji sustava civilne zaštite, </w:t>
      </w:r>
      <w:r w:rsidR="007F7BE0">
        <w:rPr>
          <w:rFonts w:asciiTheme="minorHAnsi" w:hAnsiTheme="minorHAnsi" w:cstheme="minorHAnsi"/>
        </w:rPr>
        <w:t>međunarodne sura</w:t>
      </w:r>
      <w:r w:rsidR="005B4CC9">
        <w:rPr>
          <w:rFonts w:asciiTheme="minorHAnsi" w:hAnsiTheme="minorHAnsi" w:cstheme="minorHAnsi"/>
        </w:rPr>
        <w:t>d</w:t>
      </w:r>
      <w:r w:rsidR="007F7BE0">
        <w:rPr>
          <w:rFonts w:asciiTheme="minorHAnsi" w:hAnsiTheme="minorHAnsi" w:cstheme="minorHAnsi"/>
        </w:rPr>
        <w:t xml:space="preserve">nje </w:t>
      </w:r>
      <w:r w:rsidR="007F7BE0" w:rsidRPr="007F7BE0">
        <w:rPr>
          <w:rFonts w:asciiTheme="minorHAnsi" w:hAnsiTheme="minorHAnsi" w:cstheme="minorHAnsi"/>
        </w:rPr>
        <w:t xml:space="preserve">te </w:t>
      </w:r>
      <w:r w:rsidRPr="007F7BE0">
        <w:rPr>
          <w:rFonts w:asciiTheme="minorHAnsi" w:hAnsiTheme="minorHAnsi" w:cstheme="minorHAnsi"/>
        </w:rPr>
        <w:t>zajedničkih troškova upravnih tijela DNŽ</w:t>
      </w:r>
      <w:r w:rsidR="007F7BE0" w:rsidRPr="007F7BE0">
        <w:rPr>
          <w:rFonts w:asciiTheme="minorHAnsi" w:hAnsiTheme="minorHAnsi" w:cstheme="minorHAnsi"/>
        </w:rPr>
        <w:t>.</w:t>
      </w:r>
    </w:p>
    <w:p w14:paraId="7E8E4B73" w14:textId="77777777" w:rsidR="004534F6" w:rsidRDefault="004534F6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</w:rPr>
      </w:pPr>
    </w:p>
    <w:p w14:paraId="33F17F07" w14:textId="715A8838" w:rsidR="00AA0CFE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 xml:space="preserve">Upravnom odjelu za </w:t>
      </w:r>
      <w:r w:rsidR="004534F6">
        <w:rPr>
          <w:rFonts w:asciiTheme="minorHAnsi" w:hAnsiTheme="minorHAnsi" w:cstheme="minorHAnsi"/>
          <w:b/>
        </w:rPr>
        <w:t xml:space="preserve">obrazovanju, </w:t>
      </w:r>
      <w:r w:rsidR="00477B68">
        <w:rPr>
          <w:rFonts w:asciiTheme="minorHAnsi" w:hAnsiTheme="minorHAnsi" w:cstheme="minorHAnsi"/>
          <w:b/>
        </w:rPr>
        <w:t>kulturu</w:t>
      </w:r>
      <w:r w:rsidR="004534F6">
        <w:rPr>
          <w:rFonts w:asciiTheme="minorHAnsi" w:hAnsiTheme="minorHAnsi" w:cstheme="minorHAnsi"/>
          <w:b/>
        </w:rPr>
        <w:t xml:space="preserve"> i sport </w:t>
      </w:r>
      <w:r>
        <w:rPr>
          <w:rFonts w:asciiTheme="minorHAnsi" w:hAnsiTheme="minorHAnsi" w:cstheme="minorHAnsi"/>
          <w:b/>
        </w:rPr>
        <w:t xml:space="preserve"> </w:t>
      </w:r>
      <w:r w:rsidRPr="004D449C">
        <w:rPr>
          <w:rFonts w:asciiTheme="minorHAnsi" w:hAnsiTheme="minorHAnsi" w:cstheme="minorHAnsi"/>
        </w:rPr>
        <w:t xml:space="preserve">sredstva se </w:t>
      </w:r>
      <w:r w:rsidR="00365C8D">
        <w:rPr>
          <w:rFonts w:asciiTheme="minorHAnsi" w:hAnsiTheme="minorHAnsi" w:cstheme="minorHAnsi"/>
        </w:rPr>
        <w:t xml:space="preserve">povećavaju za </w:t>
      </w:r>
      <w:r w:rsidR="004534F6">
        <w:rPr>
          <w:rFonts w:asciiTheme="minorHAnsi" w:hAnsiTheme="minorHAnsi" w:cstheme="minorHAnsi"/>
          <w:b/>
        </w:rPr>
        <w:t>0,</w:t>
      </w:r>
      <w:r w:rsidR="007F7BE0">
        <w:rPr>
          <w:rFonts w:asciiTheme="minorHAnsi" w:hAnsiTheme="minorHAnsi" w:cstheme="minorHAnsi"/>
          <w:b/>
        </w:rPr>
        <w:t>3</w:t>
      </w:r>
      <w:r w:rsidR="00365C8D" w:rsidRPr="00365C8D">
        <w:rPr>
          <w:rFonts w:asciiTheme="minorHAnsi" w:hAnsiTheme="minorHAnsi" w:cstheme="minorHAnsi"/>
          <w:b/>
        </w:rPr>
        <w:t xml:space="preserve"> mil.</w:t>
      </w:r>
      <w:r w:rsidR="004534F6">
        <w:rPr>
          <w:rFonts w:asciiTheme="minorHAnsi" w:hAnsiTheme="minorHAnsi" w:cstheme="minorHAnsi"/>
          <w:b/>
        </w:rPr>
        <w:t>eura</w:t>
      </w:r>
      <w:r>
        <w:rPr>
          <w:rFonts w:asciiTheme="minorHAnsi" w:hAnsiTheme="minorHAnsi" w:cstheme="minorHAnsi"/>
        </w:rPr>
        <w:t>,</w:t>
      </w:r>
      <w:r w:rsidRPr="004D449C">
        <w:rPr>
          <w:rFonts w:asciiTheme="minorHAnsi" w:hAnsiTheme="minorHAnsi" w:cstheme="minorHAnsi"/>
        </w:rPr>
        <w:t xml:space="preserve"> i to:</w:t>
      </w:r>
    </w:p>
    <w:p w14:paraId="52A2F9F2" w14:textId="77777777" w:rsidR="004534F6" w:rsidRDefault="004534F6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515BA0EA" w14:textId="527C563C" w:rsidR="004534F6" w:rsidRDefault="004534F6" w:rsidP="00B702B7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Odgoj i obrazovanje sredstva se povećavaju za </w:t>
      </w:r>
      <w:r w:rsidRPr="001E2D03">
        <w:rPr>
          <w:rFonts w:asciiTheme="minorHAnsi" w:hAnsiTheme="minorHAnsi" w:cstheme="minorHAnsi"/>
          <w:b/>
        </w:rPr>
        <w:t>0,</w:t>
      </w:r>
      <w:r w:rsidR="007F7BE0">
        <w:rPr>
          <w:rFonts w:asciiTheme="minorHAnsi" w:hAnsiTheme="minorHAnsi" w:cstheme="minorHAnsi"/>
          <w:b/>
        </w:rPr>
        <w:t>2</w:t>
      </w:r>
      <w:r w:rsidRPr="001E2D03">
        <w:rPr>
          <w:rFonts w:asciiTheme="minorHAnsi" w:hAnsiTheme="minorHAnsi" w:cstheme="minorHAnsi"/>
          <w:b/>
        </w:rPr>
        <w:t xml:space="preserve"> mil.eura</w:t>
      </w:r>
      <w:r>
        <w:rPr>
          <w:rFonts w:asciiTheme="minorHAnsi" w:hAnsiTheme="minorHAnsi" w:cstheme="minorHAnsi"/>
        </w:rPr>
        <w:t xml:space="preserve"> (najviše se odnosi na </w:t>
      </w:r>
      <w:r w:rsidR="007F7BE0">
        <w:rPr>
          <w:rFonts w:asciiTheme="minorHAnsi" w:hAnsiTheme="minorHAnsi" w:cstheme="minorHAnsi"/>
        </w:rPr>
        <w:t>kapitalne projekte u školstvu)</w:t>
      </w:r>
      <w:r w:rsidR="001E2D03">
        <w:rPr>
          <w:rFonts w:asciiTheme="minorHAnsi" w:hAnsiTheme="minorHAnsi" w:cstheme="minorHAnsi"/>
        </w:rPr>
        <w:t>,</w:t>
      </w:r>
    </w:p>
    <w:p w14:paraId="43390F58" w14:textId="4A3CF0C9" w:rsidR="001E2D03" w:rsidRDefault="001E2D03" w:rsidP="00B702B7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Program ustanova u obrazovanju iznad standarda povećavaju se za nešto manje od </w:t>
      </w:r>
      <w:r w:rsidRPr="00B31880">
        <w:rPr>
          <w:rFonts w:asciiTheme="minorHAnsi" w:hAnsiTheme="minorHAnsi" w:cstheme="minorHAnsi"/>
          <w:b/>
        </w:rPr>
        <w:t>0,1</w:t>
      </w:r>
      <w:r>
        <w:rPr>
          <w:rFonts w:asciiTheme="minorHAnsi" w:hAnsiTheme="minorHAnsi" w:cstheme="minorHAnsi"/>
        </w:rPr>
        <w:t xml:space="preserve"> </w:t>
      </w:r>
      <w:r w:rsidRPr="00B31880">
        <w:rPr>
          <w:rFonts w:asciiTheme="minorHAnsi" w:hAnsiTheme="minorHAnsi" w:cstheme="minorHAnsi"/>
          <w:b/>
        </w:rPr>
        <w:t>mil.eura</w:t>
      </w:r>
      <w:r>
        <w:rPr>
          <w:rFonts w:asciiTheme="minorHAnsi" w:hAnsiTheme="minorHAnsi" w:cstheme="minorHAnsi"/>
        </w:rPr>
        <w:t xml:space="preserve"> (</w:t>
      </w:r>
      <w:r w:rsidR="007F7BE0">
        <w:rPr>
          <w:rFonts w:asciiTheme="minorHAnsi" w:hAnsiTheme="minorHAnsi" w:cstheme="minorHAnsi"/>
        </w:rPr>
        <w:t xml:space="preserve">povećavaju se sredstava za redovno poslovanje škola, financiranje radnih materijala za učenike osnovnih škola, produženi boravak, smanjenje se odnosi </w:t>
      </w:r>
      <w:r w:rsidR="00D849CE">
        <w:rPr>
          <w:rFonts w:asciiTheme="minorHAnsi" w:hAnsiTheme="minorHAnsi" w:cstheme="minorHAnsi"/>
        </w:rPr>
        <w:t xml:space="preserve">na </w:t>
      </w:r>
      <w:r w:rsidR="007F7BE0">
        <w:rPr>
          <w:rFonts w:asciiTheme="minorHAnsi" w:hAnsiTheme="minorHAnsi" w:cstheme="minorHAnsi"/>
        </w:rPr>
        <w:t xml:space="preserve">sredstva </w:t>
      </w:r>
      <w:r w:rsidR="00D849CE">
        <w:rPr>
          <w:rFonts w:asciiTheme="minorHAnsi" w:hAnsiTheme="minorHAnsi" w:cstheme="minorHAnsi"/>
        </w:rPr>
        <w:t xml:space="preserve">za </w:t>
      </w:r>
      <w:r w:rsidR="007F7BE0">
        <w:rPr>
          <w:rFonts w:asciiTheme="minorHAnsi" w:hAnsiTheme="minorHAnsi" w:cstheme="minorHAnsi"/>
        </w:rPr>
        <w:t>umjetnost bez granica – PŠ Rogotin</w:t>
      </w:r>
      <w:r w:rsidR="00B31880">
        <w:rPr>
          <w:rFonts w:asciiTheme="minorHAnsi" w:hAnsiTheme="minorHAnsi" w:cstheme="minorHAnsi"/>
        </w:rPr>
        <w:t>),</w:t>
      </w:r>
      <w:r w:rsidR="007F7BE0">
        <w:rPr>
          <w:rFonts w:asciiTheme="minorHAnsi" w:hAnsiTheme="minorHAnsi" w:cstheme="minorHAnsi"/>
        </w:rPr>
        <w:t xml:space="preserve"> te ostala manja usklađivanja sredstava,</w:t>
      </w:r>
    </w:p>
    <w:p w14:paraId="7F0E70BE" w14:textId="1F10E46B" w:rsidR="00B31880" w:rsidRPr="004534F6" w:rsidRDefault="00B31880" w:rsidP="00B702B7">
      <w:pPr>
        <w:pStyle w:val="ListParagraph"/>
        <w:numPr>
          <w:ilvl w:val="0"/>
          <w:numId w:val="10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Promicanje kulture (izgradnja Društvenog doma u Kobiljači), EU projekti za obrazovanje, kulturu i sport </w:t>
      </w:r>
      <w:r w:rsidR="007F7BE0">
        <w:rPr>
          <w:rFonts w:asciiTheme="minorHAnsi" w:hAnsiTheme="minorHAnsi" w:cstheme="minorHAnsi"/>
        </w:rPr>
        <w:t>izvršena su usklađivanja sredstava.</w:t>
      </w:r>
    </w:p>
    <w:p w14:paraId="680817B1" w14:textId="77777777" w:rsidR="00AA0CFE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981C615" w14:textId="309C3CEB" w:rsidR="00AA0CFE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 xml:space="preserve">Upravnom odjelu za </w:t>
      </w:r>
      <w:r w:rsidR="00023EFC">
        <w:rPr>
          <w:rFonts w:asciiTheme="minorHAnsi" w:hAnsiTheme="minorHAnsi" w:cstheme="minorHAnsi"/>
          <w:b/>
        </w:rPr>
        <w:t xml:space="preserve">poduzetništvo, turizam i more </w:t>
      </w:r>
      <w:r w:rsidR="00023EFC">
        <w:rPr>
          <w:rFonts w:asciiTheme="minorHAnsi" w:hAnsiTheme="minorHAnsi" w:cstheme="minorHAnsi"/>
        </w:rPr>
        <w:t xml:space="preserve">sredstva se povećavaju za </w:t>
      </w:r>
      <w:r w:rsidR="00023EFC" w:rsidRPr="00023EFC">
        <w:rPr>
          <w:rFonts w:asciiTheme="minorHAnsi" w:hAnsiTheme="minorHAnsi" w:cstheme="minorHAnsi"/>
          <w:b/>
        </w:rPr>
        <w:t>0,</w:t>
      </w:r>
      <w:r w:rsidR="007F7BE0">
        <w:rPr>
          <w:rFonts w:asciiTheme="minorHAnsi" w:hAnsiTheme="minorHAnsi" w:cstheme="minorHAnsi"/>
          <w:b/>
        </w:rPr>
        <w:t>7</w:t>
      </w:r>
      <w:r w:rsidR="00023EFC" w:rsidRPr="00023EFC">
        <w:rPr>
          <w:rFonts w:asciiTheme="minorHAnsi" w:hAnsiTheme="minorHAnsi" w:cstheme="minorHAnsi"/>
          <w:b/>
        </w:rPr>
        <w:t xml:space="preserve"> mil.eura</w:t>
      </w:r>
      <w:r w:rsidR="00023EFC">
        <w:rPr>
          <w:rFonts w:asciiTheme="minorHAnsi" w:hAnsiTheme="minorHAnsi" w:cstheme="minorHAnsi"/>
        </w:rPr>
        <w:t>, i to:</w:t>
      </w:r>
    </w:p>
    <w:p w14:paraId="2298D2DF" w14:textId="77777777" w:rsidR="00AA0CFE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5BDE742D" w14:textId="656FADA2" w:rsidR="00411E04" w:rsidRDefault="00411E04" w:rsidP="00B702B7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Sufinanciranje projekata i aktivnosti na pomorskom dobru povećanje u iznosu od </w:t>
      </w:r>
      <w:r w:rsidR="00023EFC" w:rsidRPr="00023EFC">
        <w:rPr>
          <w:rFonts w:asciiTheme="minorHAnsi" w:hAnsiTheme="minorHAnsi" w:cstheme="minorHAnsi"/>
          <w:b/>
        </w:rPr>
        <w:t>0,</w:t>
      </w:r>
      <w:r w:rsidR="007F7BE0">
        <w:rPr>
          <w:rFonts w:asciiTheme="minorHAnsi" w:hAnsiTheme="minorHAnsi" w:cstheme="minorHAnsi"/>
          <w:b/>
        </w:rPr>
        <w:t>8</w:t>
      </w:r>
      <w:r w:rsidR="00023EFC">
        <w:rPr>
          <w:rFonts w:asciiTheme="minorHAnsi" w:hAnsiTheme="minorHAnsi" w:cstheme="minorHAnsi"/>
        </w:rPr>
        <w:t xml:space="preserve"> </w:t>
      </w:r>
      <w:r w:rsidR="00023EFC" w:rsidRPr="00023EFC">
        <w:rPr>
          <w:rFonts w:asciiTheme="minorHAnsi" w:hAnsiTheme="minorHAnsi" w:cstheme="minorHAnsi"/>
          <w:b/>
        </w:rPr>
        <w:t>mil.eura</w:t>
      </w:r>
      <w:r w:rsidRPr="00411E04">
        <w:rPr>
          <w:rFonts w:asciiTheme="minorHAnsi" w:hAnsiTheme="minorHAnsi" w:cstheme="minorHAnsi"/>
          <w:b/>
        </w:rPr>
        <w:t>,</w:t>
      </w:r>
    </w:p>
    <w:p w14:paraId="001BC0E9" w14:textId="77777777" w:rsidR="00411E04" w:rsidRDefault="00411E04" w:rsidP="00B702B7">
      <w:pPr>
        <w:pStyle w:val="ListParagraph"/>
        <w:numPr>
          <w:ilvl w:val="0"/>
          <w:numId w:val="6"/>
        </w:num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JU DUNEA smanjenje u iznosu od </w:t>
      </w:r>
      <w:r w:rsidR="00023EFC">
        <w:rPr>
          <w:rFonts w:asciiTheme="minorHAnsi" w:hAnsiTheme="minorHAnsi" w:cstheme="minorHAnsi"/>
          <w:b/>
        </w:rPr>
        <w:t>0,1</w:t>
      </w:r>
      <w:r w:rsidRPr="00411E04">
        <w:rPr>
          <w:rFonts w:asciiTheme="minorHAnsi" w:hAnsiTheme="minorHAnsi" w:cstheme="minorHAnsi"/>
          <w:b/>
        </w:rPr>
        <w:t xml:space="preserve"> mil.</w:t>
      </w:r>
      <w:r w:rsidR="00023EFC">
        <w:rPr>
          <w:rFonts w:asciiTheme="minorHAnsi" w:hAnsiTheme="minorHAnsi" w:cstheme="minorHAnsi"/>
          <w:b/>
        </w:rPr>
        <w:t>eura.</w:t>
      </w:r>
    </w:p>
    <w:p w14:paraId="43C466F6" w14:textId="77777777" w:rsidR="00DD2DD6" w:rsidRDefault="00DD2DD6" w:rsidP="00B702B7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14:paraId="60AECDAC" w14:textId="702F3F72" w:rsidR="00DD2DD6" w:rsidRPr="00DD2DD6" w:rsidRDefault="00DD2DD6" w:rsidP="00B702B7">
      <w:pPr>
        <w:shd w:val="clear" w:color="auto" w:fill="FFFFFF" w:themeFill="background1"/>
        <w:jc w:val="both"/>
        <w:rPr>
          <w:rFonts w:asciiTheme="minorHAnsi" w:hAnsiTheme="minorHAnsi" w:cstheme="minorHAnsi"/>
          <w:b/>
        </w:rPr>
      </w:pPr>
      <w:r w:rsidRPr="00DD2DD6">
        <w:rPr>
          <w:rFonts w:asciiTheme="minorHAnsi" w:hAnsiTheme="minorHAnsi" w:cstheme="minorHAnsi"/>
        </w:rPr>
        <w:t xml:space="preserve">U </w:t>
      </w:r>
      <w:r w:rsidRPr="00DD2DD6">
        <w:rPr>
          <w:rFonts w:asciiTheme="minorHAnsi" w:hAnsiTheme="minorHAnsi" w:cstheme="minorHAnsi"/>
          <w:b/>
        </w:rPr>
        <w:t>Upravnom odjelu za prostorno</w:t>
      </w:r>
      <w:r>
        <w:rPr>
          <w:rFonts w:asciiTheme="minorHAnsi" w:hAnsiTheme="minorHAnsi" w:cstheme="minorHAnsi"/>
          <w:b/>
        </w:rPr>
        <w:t xml:space="preserve"> </w:t>
      </w:r>
      <w:r w:rsidRPr="00DD2DD6">
        <w:rPr>
          <w:rFonts w:asciiTheme="minorHAnsi" w:hAnsiTheme="minorHAnsi" w:cstheme="minorHAnsi"/>
          <w:b/>
        </w:rPr>
        <w:t>uređenje</w:t>
      </w:r>
      <w:r w:rsidRPr="00DD2DD6">
        <w:rPr>
          <w:rFonts w:asciiTheme="minorHAnsi" w:hAnsiTheme="minorHAnsi" w:cstheme="minorHAnsi"/>
        </w:rPr>
        <w:t xml:space="preserve"> </w:t>
      </w:r>
      <w:r w:rsidRPr="00DD2DD6">
        <w:rPr>
          <w:rFonts w:asciiTheme="minorHAnsi" w:hAnsiTheme="minorHAnsi" w:cstheme="minorHAnsi"/>
          <w:b/>
        </w:rPr>
        <w:t>i gradnju sredstva</w:t>
      </w:r>
      <w:r w:rsidRPr="00DD2DD6">
        <w:rPr>
          <w:rFonts w:asciiTheme="minorHAnsi" w:hAnsiTheme="minorHAnsi" w:cstheme="minorHAnsi"/>
        </w:rPr>
        <w:t xml:space="preserve"> se usklađuju na razinu potrebnih sredstava u 202</w:t>
      </w:r>
      <w:r w:rsidR="00316E7A">
        <w:rPr>
          <w:rFonts w:asciiTheme="minorHAnsi" w:hAnsiTheme="minorHAnsi" w:cstheme="minorHAnsi"/>
        </w:rPr>
        <w:t>4</w:t>
      </w:r>
      <w:r w:rsidRPr="00DD2DD6">
        <w:rPr>
          <w:rFonts w:asciiTheme="minorHAnsi" w:hAnsiTheme="minorHAnsi" w:cstheme="minorHAnsi"/>
        </w:rPr>
        <w:t>. godinu.</w:t>
      </w:r>
      <w:r>
        <w:rPr>
          <w:rFonts w:asciiTheme="minorHAnsi" w:hAnsiTheme="minorHAnsi" w:cstheme="minorHAnsi"/>
        </w:rPr>
        <w:t xml:space="preserve"> </w:t>
      </w:r>
    </w:p>
    <w:p w14:paraId="2D1533B3" w14:textId="77777777" w:rsidR="00AA0CFE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16D294E" w14:textId="2FFC9391" w:rsidR="00AA0CFE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 xml:space="preserve">U </w:t>
      </w:r>
      <w:r w:rsidRPr="004D449C">
        <w:rPr>
          <w:rFonts w:asciiTheme="minorHAnsi" w:hAnsiTheme="minorHAnsi" w:cstheme="minorHAnsi"/>
          <w:b/>
        </w:rPr>
        <w:t xml:space="preserve">Upravnom odjelu za </w:t>
      </w:r>
      <w:r>
        <w:rPr>
          <w:rFonts w:asciiTheme="minorHAnsi" w:hAnsiTheme="minorHAnsi" w:cstheme="minorHAnsi"/>
          <w:b/>
        </w:rPr>
        <w:t>zaštitu okoliša</w:t>
      </w:r>
      <w:r w:rsidR="00023EFC">
        <w:rPr>
          <w:rFonts w:asciiTheme="minorHAnsi" w:hAnsiTheme="minorHAnsi" w:cstheme="minorHAnsi"/>
          <w:b/>
        </w:rPr>
        <w:t xml:space="preserve">  i </w:t>
      </w:r>
      <w:r>
        <w:rPr>
          <w:rFonts w:asciiTheme="minorHAnsi" w:hAnsiTheme="minorHAnsi" w:cstheme="minorHAnsi"/>
          <w:b/>
        </w:rPr>
        <w:t xml:space="preserve">komunalne </w:t>
      </w:r>
      <w:r w:rsidR="00023EFC">
        <w:rPr>
          <w:rFonts w:asciiTheme="minorHAnsi" w:hAnsiTheme="minorHAnsi" w:cstheme="minorHAnsi"/>
          <w:b/>
        </w:rPr>
        <w:t>poslove</w:t>
      </w:r>
      <w:r w:rsidRPr="004D449C">
        <w:rPr>
          <w:rFonts w:asciiTheme="minorHAnsi" w:hAnsiTheme="minorHAnsi" w:cstheme="minorHAnsi"/>
        </w:rPr>
        <w:t xml:space="preserve"> </w:t>
      </w:r>
      <w:r w:rsidR="00023EFC">
        <w:rPr>
          <w:rFonts w:asciiTheme="minorHAnsi" w:hAnsiTheme="minorHAnsi" w:cstheme="minorHAnsi"/>
        </w:rPr>
        <w:t>sma</w:t>
      </w:r>
      <w:r w:rsidR="008227C9">
        <w:rPr>
          <w:rFonts w:asciiTheme="minorHAnsi" w:hAnsiTheme="minorHAnsi" w:cstheme="minorHAnsi"/>
        </w:rPr>
        <w:t xml:space="preserve">njuju </w:t>
      </w:r>
      <w:r>
        <w:rPr>
          <w:rFonts w:asciiTheme="minorHAnsi" w:hAnsiTheme="minorHAnsi" w:cstheme="minorHAnsi"/>
        </w:rPr>
        <w:t xml:space="preserve">se sredstva za </w:t>
      </w:r>
      <w:r w:rsidR="00023EFC" w:rsidRPr="00023EFC">
        <w:rPr>
          <w:rFonts w:asciiTheme="minorHAnsi" w:hAnsiTheme="minorHAnsi" w:cstheme="minorHAnsi"/>
          <w:b/>
        </w:rPr>
        <w:t>0,</w:t>
      </w:r>
      <w:r w:rsidR="00316E7A">
        <w:rPr>
          <w:rFonts w:asciiTheme="minorHAnsi" w:hAnsiTheme="minorHAnsi" w:cstheme="minorHAnsi"/>
          <w:b/>
        </w:rPr>
        <w:t>1</w:t>
      </w:r>
      <w:r w:rsidR="00023EFC">
        <w:rPr>
          <w:rFonts w:asciiTheme="minorHAnsi" w:hAnsiTheme="minorHAnsi" w:cstheme="minorHAnsi"/>
        </w:rPr>
        <w:t xml:space="preserve"> </w:t>
      </w:r>
      <w:r w:rsidR="00023EFC" w:rsidRPr="00023EFC">
        <w:rPr>
          <w:rFonts w:asciiTheme="minorHAnsi" w:hAnsiTheme="minorHAnsi" w:cstheme="minorHAnsi"/>
          <w:b/>
        </w:rPr>
        <w:t>mil.eura</w:t>
      </w:r>
      <w:r>
        <w:rPr>
          <w:rFonts w:asciiTheme="minorHAnsi" w:hAnsiTheme="minorHAnsi" w:cstheme="minorHAnsi"/>
        </w:rPr>
        <w:t>, i to:</w:t>
      </w:r>
    </w:p>
    <w:p w14:paraId="41346D4C" w14:textId="77777777" w:rsidR="00316E7A" w:rsidRDefault="00316E7A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41EF4ED1" w14:textId="77777777" w:rsidR="00316E7A" w:rsidRDefault="00316E7A" w:rsidP="00B702B7">
      <w:pPr>
        <w:pStyle w:val="ListParagraph"/>
        <w:numPr>
          <w:ilvl w:val="0"/>
          <w:numId w:val="12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Poticanje otočnog javnog cestovnog prijevoza povećava se za </w:t>
      </w:r>
      <w:r w:rsidRPr="00316E7A">
        <w:rPr>
          <w:rFonts w:asciiTheme="minorHAnsi" w:hAnsiTheme="minorHAnsi" w:cstheme="minorHAnsi"/>
          <w:b/>
          <w:bCs/>
        </w:rPr>
        <w:t>0,4 mil.eura</w:t>
      </w:r>
      <w:r>
        <w:rPr>
          <w:rFonts w:asciiTheme="minorHAnsi" w:hAnsiTheme="minorHAnsi" w:cstheme="minorHAnsi"/>
        </w:rPr>
        <w:t xml:space="preserve">, </w:t>
      </w:r>
    </w:p>
    <w:p w14:paraId="7FB6D997" w14:textId="36BAA515" w:rsidR="00327DCA" w:rsidRPr="005826B2" w:rsidRDefault="00023EFC" w:rsidP="00B702B7">
      <w:pPr>
        <w:pStyle w:val="ListParagraph"/>
        <w:numPr>
          <w:ilvl w:val="0"/>
          <w:numId w:val="12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5826B2">
        <w:rPr>
          <w:rFonts w:asciiTheme="minorHAnsi" w:hAnsiTheme="minorHAnsi" w:cstheme="minorHAnsi"/>
        </w:rPr>
        <w:t>Javna ustanova</w:t>
      </w:r>
      <w:r w:rsidR="00316E7A">
        <w:rPr>
          <w:rFonts w:asciiTheme="minorHAnsi" w:hAnsiTheme="minorHAnsi" w:cstheme="minorHAnsi"/>
        </w:rPr>
        <w:t xml:space="preserve"> za zaštićene dijelove prirode smanjenje u iznosu od </w:t>
      </w:r>
      <w:r w:rsidR="00316E7A" w:rsidRPr="00316E7A">
        <w:rPr>
          <w:rFonts w:asciiTheme="minorHAnsi" w:hAnsiTheme="minorHAnsi" w:cstheme="minorHAnsi"/>
          <w:b/>
          <w:bCs/>
        </w:rPr>
        <w:t>0,2</w:t>
      </w:r>
      <w:r w:rsidR="00316E7A">
        <w:rPr>
          <w:rFonts w:asciiTheme="minorHAnsi" w:hAnsiTheme="minorHAnsi" w:cstheme="minorHAnsi"/>
        </w:rPr>
        <w:t xml:space="preserve"> </w:t>
      </w:r>
      <w:r w:rsidR="005826B2" w:rsidRPr="005826B2">
        <w:rPr>
          <w:rFonts w:asciiTheme="minorHAnsi" w:hAnsiTheme="minorHAnsi" w:cstheme="minorHAnsi"/>
          <w:b/>
        </w:rPr>
        <w:t>mil.eura</w:t>
      </w:r>
      <w:r w:rsidR="005826B2">
        <w:rPr>
          <w:rFonts w:asciiTheme="minorHAnsi" w:hAnsiTheme="minorHAnsi" w:cstheme="minorHAnsi"/>
          <w:b/>
        </w:rPr>
        <w:t>,</w:t>
      </w:r>
    </w:p>
    <w:p w14:paraId="24C68259" w14:textId="164596EB" w:rsidR="005826B2" w:rsidRPr="005826B2" w:rsidRDefault="005826B2" w:rsidP="00B702B7">
      <w:pPr>
        <w:pStyle w:val="ListParagraph"/>
        <w:numPr>
          <w:ilvl w:val="0"/>
          <w:numId w:val="12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Unaprijeđenje zaštita okoliša i prirode</w:t>
      </w:r>
      <w:r w:rsidR="00316E7A">
        <w:rPr>
          <w:rFonts w:asciiTheme="minorHAnsi" w:hAnsiTheme="minorHAnsi" w:cstheme="minorHAnsi"/>
        </w:rPr>
        <w:t xml:space="preserve"> smanjuju se za </w:t>
      </w:r>
      <w:r w:rsidR="00316E7A" w:rsidRPr="00316E7A">
        <w:rPr>
          <w:rFonts w:asciiTheme="minorHAnsi" w:hAnsiTheme="minorHAnsi" w:cstheme="minorHAnsi"/>
          <w:b/>
          <w:bCs/>
        </w:rPr>
        <w:t>0,3 mil.eura</w:t>
      </w:r>
      <w:r w:rsidR="00316E7A">
        <w:rPr>
          <w:rFonts w:asciiTheme="minorHAnsi" w:hAnsiTheme="minorHAnsi" w:cstheme="minorHAnsi"/>
        </w:rPr>
        <w:t xml:space="preserve"> (naj</w:t>
      </w:r>
      <w:r>
        <w:rPr>
          <w:rFonts w:asciiTheme="minorHAnsi" w:hAnsiTheme="minorHAnsi" w:cstheme="minorHAnsi"/>
        </w:rPr>
        <w:t>više se odnosi na hortikulturalno uređenje zelenih površina).</w:t>
      </w:r>
    </w:p>
    <w:p w14:paraId="6E8359FC" w14:textId="77777777" w:rsidR="00AA0CFE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40200797" w14:textId="72DA0963" w:rsidR="002C3B64" w:rsidRDefault="002C3B64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odjelu za financije </w:t>
      </w:r>
      <w:r>
        <w:rPr>
          <w:rFonts w:asciiTheme="minorHAnsi" w:hAnsiTheme="minorHAnsi" w:cstheme="minorHAnsi"/>
        </w:rPr>
        <w:t xml:space="preserve">sredstva se </w:t>
      </w:r>
      <w:r w:rsidR="00316E7A">
        <w:rPr>
          <w:rFonts w:asciiTheme="minorHAnsi" w:hAnsiTheme="minorHAnsi" w:cstheme="minorHAnsi"/>
        </w:rPr>
        <w:t>povećavaju</w:t>
      </w:r>
      <w:r>
        <w:rPr>
          <w:rFonts w:asciiTheme="minorHAnsi" w:hAnsiTheme="minorHAnsi" w:cstheme="minorHAnsi"/>
        </w:rPr>
        <w:t xml:space="preserve"> za </w:t>
      </w:r>
      <w:r w:rsidR="00316E7A">
        <w:rPr>
          <w:rFonts w:asciiTheme="minorHAnsi" w:hAnsiTheme="minorHAnsi" w:cstheme="minorHAnsi"/>
          <w:b/>
        </w:rPr>
        <w:t>0,5</w:t>
      </w:r>
      <w:r w:rsidRPr="002C3B64">
        <w:rPr>
          <w:rFonts w:asciiTheme="minorHAnsi" w:hAnsiTheme="minorHAnsi" w:cstheme="minorHAnsi"/>
          <w:b/>
        </w:rPr>
        <w:t xml:space="preserve"> mil.eura</w:t>
      </w:r>
      <w:r>
        <w:rPr>
          <w:rFonts w:asciiTheme="minorHAnsi" w:hAnsiTheme="minorHAnsi" w:cstheme="minorHAnsi"/>
        </w:rPr>
        <w:t>, i to:</w:t>
      </w:r>
    </w:p>
    <w:p w14:paraId="27D00D30" w14:textId="77777777" w:rsidR="002C3B64" w:rsidRDefault="002C3B64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27FCC5E" w14:textId="77777777" w:rsidR="00B702B7" w:rsidRDefault="002C3B64" w:rsidP="00B702B7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Izvršena su usklađivanja za rashode za zaposlene </w:t>
      </w:r>
      <w:r w:rsidR="00316E7A">
        <w:rPr>
          <w:rFonts w:asciiTheme="minorHAnsi" w:hAnsiTheme="minorHAnsi" w:cstheme="minorHAnsi"/>
        </w:rPr>
        <w:t>(jednim dijelom povećanjem bruto osnovice za plaće, a i zbog neo</w:t>
      </w:r>
      <w:r w:rsidR="00B702B7">
        <w:rPr>
          <w:rFonts w:asciiTheme="minorHAnsi" w:hAnsiTheme="minorHAnsi" w:cstheme="minorHAnsi"/>
        </w:rPr>
        <w:t>p</w:t>
      </w:r>
      <w:r w:rsidR="00316E7A">
        <w:rPr>
          <w:rFonts w:asciiTheme="minorHAnsi" w:hAnsiTheme="minorHAnsi" w:cstheme="minorHAnsi"/>
        </w:rPr>
        <w:t>hodnog dodatnog zapošljavanja temeljem novi</w:t>
      </w:r>
      <w:r w:rsidR="00B702B7">
        <w:rPr>
          <w:rFonts w:asciiTheme="minorHAnsi" w:hAnsiTheme="minorHAnsi" w:cstheme="minorHAnsi"/>
        </w:rPr>
        <w:t>h</w:t>
      </w:r>
      <w:r w:rsidR="00316E7A">
        <w:rPr>
          <w:rFonts w:asciiTheme="minorHAnsi" w:hAnsiTheme="minorHAnsi" w:cstheme="minorHAnsi"/>
        </w:rPr>
        <w:t xml:space="preserve"> poslova koji su spušteni s državne razine (upravljanje državnom imovinom, poticanje otočnog </w:t>
      </w:r>
      <w:r w:rsidR="00316E7A">
        <w:rPr>
          <w:rFonts w:asciiTheme="minorHAnsi" w:hAnsiTheme="minorHAnsi" w:cstheme="minorHAnsi"/>
        </w:rPr>
        <w:lastRenderedPageBreak/>
        <w:t xml:space="preserve">javnog cestovnog prijevoza) </w:t>
      </w:r>
      <w:r w:rsidR="00C42115">
        <w:rPr>
          <w:rFonts w:asciiTheme="minorHAnsi" w:hAnsiTheme="minorHAnsi" w:cstheme="minorHAnsi"/>
        </w:rPr>
        <w:t xml:space="preserve">te utvrđivanje rokova za uključivanje proračunskih korisnika u županijsku riznicu i poslovanja preko jedinstvenog računa proračuna. </w:t>
      </w:r>
    </w:p>
    <w:p w14:paraId="16ADE2FE" w14:textId="77777777" w:rsidR="00B702B7" w:rsidRDefault="00B702B7" w:rsidP="00B702B7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14:paraId="7396C267" w14:textId="7CB992A6" w:rsidR="00997E49" w:rsidRDefault="00C42115" w:rsidP="00B702B7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Također, osiguravaju se dodatna sredstva za ostale rashode za zaposlene, a najveći dio se odnosi na otpremine za zaposlenike koji odlaze u redovnu mirovinu, jubilarne nagrade, rođenje djeteta, kao i ostala prava utvrđena kolektivnim ugovorom.</w:t>
      </w:r>
    </w:p>
    <w:p w14:paraId="79ACCCB2" w14:textId="77777777" w:rsidR="002C3B64" w:rsidRDefault="00997E49" w:rsidP="00B702B7">
      <w:pPr>
        <w:pStyle w:val="ListParagraph"/>
        <w:numPr>
          <w:ilvl w:val="0"/>
          <w:numId w:val="18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financijskih rashoda najvećim dijelom se odnosi na povećanje po osnovi ostvarene naknade Porezne uprave za poslove evidencije, razreza i naplate županijskih poreza i poslova utvrđivanja, evidentiranja naplate i ovrha poreza na dohodak, naknade centra za vozila Hrvatske i stanica za tehnički pregled za poslove naplate poreza na cestovna i motorna vozila i povećanja bankarskih usluga i usluga platnog prometa. </w:t>
      </w:r>
      <w:r w:rsidR="00E06BC3">
        <w:rPr>
          <w:rFonts w:asciiTheme="minorHAnsi" w:hAnsiTheme="minorHAnsi" w:cstheme="minorHAnsi"/>
        </w:rPr>
        <w:t xml:space="preserve"> </w:t>
      </w:r>
    </w:p>
    <w:p w14:paraId="44575F46" w14:textId="77777777" w:rsidR="002C3B64" w:rsidRDefault="002C3B64" w:rsidP="007D7DFD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14:paraId="66EEE009" w14:textId="45E92833" w:rsidR="007A4602" w:rsidRDefault="007A4602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odjelu za </w:t>
      </w:r>
      <w:r w:rsidR="0041163C">
        <w:rPr>
          <w:rFonts w:asciiTheme="minorHAnsi" w:hAnsiTheme="minorHAnsi" w:cstheme="minorHAnsi"/>
          <w:b/>
        </w:rPr>
        <w:t xml:space="preserve">opću upravu i imovinsko pravne poslove </w:t>
      </w:r>
      <w:r w:rsidR="0041163C">
        <w:rPr>
          <w:rFonts w:asciiTheme="minorHAnsi" w:hAnsiTheme="minorHAnsi" w:cstheme="minorHAnsi"/>
        </w:rPr>
        <w:t>sredstva se usklađuju  prema prihodovnoj strani proračuna jer se radi o namjenskim sredstvima</w:t>
      </w:r>
      <w:r w:rsidR="00C42115">
        <w:rPr>
          <w:rFonts w:asciiTheme="minorHAnsi" w:hAnsiTheme="minorHAnsi" w:cstheme="minorHAnsi"/>
        </w:rPr>
        <w:t>.</w:t>
      </w:r>
    </w:p>
    <w:p w14:paraId="7515B0C7" w14:textId="77777777" w:rsidR="005826B2" w:rsidRDefault="005826B2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5C2BB7A1" w14:textId="7F5FFC4C" w:rsidR="005826B2" w:rsidRDefault="0041163C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odjelu za </w:t>
      </w:r>
      <w:r>
        <w:rPr>
          <w:rFonts w:asciiTheme="minorHAnsi" w:hAnsiTheme="minorHAnsi" w:cstheme="minorHAnsi"/>
          <w:b/>
        </w:rPr>
        <w:t xml:space="preserve">zdravstvo, obitelj i branitelje </w:t>
      </w:r>
      <w:r>
        <w:rPr>
          <w:rFonts w:asciiTheme="minorHAnsi" w:hAnsiTheme="minorHAnsi" w:cstheme="minorHAnsi"/>
        </w:rPr>
        <w:t xml:space="preserve">sredstva se </w:t>
      </w:r>
      <w:r w:rsidR="00E62D95">
        <w:rPr>
          <w:rFonts w:asciiTheme="minorHAnsi" w:hAnsiTheme="minorHAnsi" w:cstheme="minorHAnsi"/>
        </w:rPr>
        <w:t>smanjuju</w:t>
      </w:r>
      <w:r>
        <w:rPr>
          <w:rFonts w:asciiTheme="minorHAnsi" w:hAnsiTheme="minorHAnsi" w:cstheme="minorHAnsi"/>
        </w:rPr>
        <w:t xml:space="preserve"> za </w:t>
      </w:r>
      <w:r w:rsidRPr="0041163C">
        <w:rPr>
          <w:rFonts w:asciiTheme="minorHAnsi" w:hAnsiTheme="minorHAnsi" w:cstheme="minorHAnsi"/>
          <w:b/>
        </w:rPr>
        <w:t>1,</w:t>
      </w:r>
      <w:r w:rsidR="00A014DC">
        <w:rPr>
          <w:rFonts w:asciiTheme="minorHAnsi" w:hAnsiTheme="minorHAnsi" w:cstheme="minorHAnsi"/>
          <w:b/>
        </w:rPr>
        <w:t>2</w:t>
      </w:r>
      <w:r w:rsidRPr="0041163C">
        <w:rPr>
          <w:rFonts w:asciiTheme="minorHAnsi" w:hAnsiTheme="minorHAnsi" w:cstheme="minorHAnsi"/>
          <w:b/>
        </w:rPr>
        <w:t xml:space="preserve"> mil.eura</w:t>
      </w:r>
      <w:r>
        <w:rPr>
          <w:rFonts w:asciiTheme="minorHAnsi" w:hAnsiTheme="minorHAnsi" w:cstheme="minorHAnsi"/>
        </w:rPr>
        <w:t xml:space="preserve">, i to: </w:t>
      </w:r>
    </w:p>
    <w:p w14:paraId="143086B7" w14:textId="77777777" w:rsidR="0041163C" w:rsidRDefault="0041163C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24ACCB30" w14:textId="053869F3" w:rsidR="0041163C" w:rsidRDefault="0041163C" w:rsidP="00B702B7">
      <w:pPr>
        <w:pStyle w:val="ListParagraph"/>
        <w:numPr>
          <w:ilvl w:val="0"/>
          <w:numId w:val="1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EU projekti se </w:t>
      </w:r>
      <w:r w:rsidR="00A014DC">
        <w:rPr>
          <w:rFonts w:asciiTheme="minorHAnsi" w:hAnsiTheme="minorHAnsi" w:cstheme="minorHAnsi"/>
        </w:rPr>
        <w:t xml:space="preserve">smanjuju se za </w:t>
      </w:r>
      <w:r w:rsidR="00A014DC">
        <w:rPr>
          <w:rFonts w:asciiTheme="minorHAnsi" w:hAnsiTheme="minorHAnsi" w:cstheme="minorHAnsi"/>
          <w:b/>
          <w:bCs/>
        </w:rPr>
        <w:t>1,</w:t>
      </w:r>
      <w:r w:rsidR="00232497">
        <w:rPr>
          <w:rFonts w:asciiTheme="minorHAnsi" w:hAnsiTheme="minorHAnsi" w:cstheme="minorHAnsi"/>
          <w:b/>
          <w:bCs/>
        </w:rPr>
        <w:t>1</w:t>
      </w:r>
      <w:r w:rsidR="00A014DC">
        <w:rPr>
          <w:rFonts w:asciiTheme="minorHAnsi" w:hAnsiTheme="minorHAnsi" w:cstheme="minorHAnsi"/>
          <w:b/>
          <w:bCs/>
        </w:rPr>
        <w:t xml:space="preserve"> </w:t>
      </w:r>
      <w:r w:rsidRPr="0041163C">
        <w:rPr>
          <w:rFonts w:asciiTheme="minorHAnsi" w:hAnsiTheme="minorHAnsi" w:cstheme="minorHAnsi"/>
          <w:b/>
        </w:rPr>
        <w:t>mil.eura</w:t>
      </w:r>
      <w:r>
        <w:rPr>
          <w:rFonts w:asciiTheme="minorHAnsi" w:hAnsiTheme="minorHAnsi" w:cstheme="minorHAnsi"/>
        </w:rPr>
        <w:t xml:space="preserve"> (osiguravanje sustava</w:t>
      </w:r>
      <w:r w:rsidR="00F50B1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podrške nasilja u obitelji na području DNŽ</w:t>
      </w:r>
      <w:r w:rsidR="00A014DC">
        <w:rPr>
          <w:rFonts w:asciiTheme="minorHAnsi" w:hAnsiTheme="minorHAnsi" w:cstheme="minorHAnsi"/>
        </w:rPr>
        <w:t>, povećanje kvalitete zdravstvenih usluga na Korčuli i Pelješcu, rekonstrukcija</w:t>
      </w:r>
      <w:r w:rsidR="00232497">
        <w:rPr>
          <w:rFonts w:asciiTheme="minorHAnsi" w:hAnsiTheme="minorHAnsi" w:cstheme="minorHAnsi"/>
        </w:rPr>
        <w:t xml:space="preserve"> </w:t>
      </w:r>
      <w:r w:rsidR="00A014DC">
        <w:rPr>
          <w:rFonts w:asciiTheme="minorHAnsi" w:hAnsiTheme="minorHAnsi" w:cstheme="minorHAnsi"/>
        </w:rPr>
        <w:t>SB Kalos, socijalni plan DNŽ 2024. – 2026., te ostala usklađenja</w:t>
      </w:r>
      <w:r w:rsidR="00DD7436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>,</w:t>
      </w:r>
    </w:p>
    <w:p w14:paraId="27134F55" w14:textId="1BC4ABB7" w:rsidR="00A014DC" w:rsidRDefault="0041163C" w:rsidP="00B702B7">
      <w:pPr>
        <w:pStyle w:val="ListParagraph"/>
        <w:numPr>
          <w:ilvl w:val="0"/>
          <w:numId w:val="1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Program ustanova u zdravstvu iznad standarda sredstva se </w:t>
      </w:r>
      <w:r w:rsidR="00A014DC">
        <w:rPr>
          <w:rFonts w:asciiTheme="minorHAnsi" w:hAnsiTheme="minorHAnsi" w:cstheme="minorHAnsi"/>
        </w:rPr>
        <w:t>smanjuju se za</w:t>
      </w:r>
      <w:r w:rsidRPr="00F50B1F">
        <w:rPr>
          <w:rFonts w:asciiTheme="minorHAnsi" w:hAnsiTheme="minorHAnsi" w:cstheme="minorHAnsi"/>
        </w:rPr>
        <w:t xml:space="preserve"> </w:t>
      </w:r>
      <w:r w:rsidRPr="0041163C">
        <w:rPr>
          <w:rFonts w:asciiTheme="minorHAnsi" w:hAnsiTheme="minorHAnsi" w:cstheme="minorHAnsi"/>
          <w:b/>
        </w:rPr>
        <w:t>0,</w:t>
      </w:r>
      <w:r w:rsidR="00A014DC">
        <w:rPr>
          <w:rFonts w:asciiTheme="minorHAnsi" w:hAnsiTheme="minorHAnsi" w:cstheme="minorHAnsi"/>
          <w:b/>
        </w:rPr>
        <w:t>4</w:t>
      </w:r>
      <w:r w:rsidRPr="0041163C">
        <w:rPr>
          <w:rFonts w:asciiTheme="minorHAnsi" w:hAnsiTheme="minorHAnsi" w:cstheme="minorHAnsi"/>
          <w:b/>
        </w:rPr>
        <w:t xml:space="preserve"> mil.eura </w:t>
      </w:r>
      <w:r>
        <w:rPr>
          <w:rFonts w:asciiTheme="minorHAnsi" w:hAnsiTheme="minorHAnsi" w:cstheme="minorHAnsi"/>
        </w:rPr>
        <w:t>(</w:t>
      </w:r>
      <w:r w:rsidR="00E1773F">
        <w:rPr>
          <w:rFonts w:asciiTheme="minorHAnsi" w:hAnsiTheme="minorHAnsi" w:cstheme="minorHAnsi"/>
        </w:rPr>
        <w:t>pove</w:t>
      </w:r>
      <w:r w:rsidR="00DD7436">
        <w:rPr>
          <w:rFonts w:asciiTheme="minorHAnsi" w:hAnsiTheme="minorHAnsi" w:cstheme="minorHAnsi"/>
        </w:rPr>
        <w:t xml:space="preserve">ćanje se odnosi </w:t>
      </w:r>
      <w:r w:rsidR="00A014DC">
        <w:rPr>
          <w:rFonts w:asciiTheme="minorHAnsi" w:hAnsiTheme="minorHAnsi" w:cstheme="minorHAnsi"/>
        </w:rPr>
        <w:t>na sufinanciranje HMP, sufinanciranje zdravstvene zaštite na otocima, poboljšanje standarda zdravstvenih ustanova, unutarnje</w:t>
      </w:r>
      <w:r w:rsidR="00232497">
        <w:rPr>
          <w:rFonts w:asciiTheme="minorHAnsi" w:hAnsiTheme="minorHAnsi" w:cstheme="minorHAnsi"/>
        </w:rPr>
        <w:t xml:space="preserve"> </w:t>
      </w:r>
      <w:r w:rsidR="00A014DC">
        <w:rPr>
          <w:rFonts w:asciiTheme="minorHAnsi" w:hAnsiTheme="minorHAnsi" w:cstheme="minorHAnsi"/>
        </w:rPr>
        <w:t>uređenje prostor radiologije DZ Metković, smanjenje se odnosi na sufinanciranje projekta poboljšanje pristupa PZZ s naglaskom na udaljena i deprivirana područja, sufinanciranje</w:t>
      </w:r>
      <w:r w:rsidR="00232497">
        <w:rPr>
          <w:rFonts w:asciiTheme="minorHAnsi" w:hAnsiTheme="minorHAnsi" w:cstheme="minorHAnsi"/>
        </w:rPr>
        <w:t xml:space="preserve"> </w:t>
      </w:r>
      <w:r w:rsidR="00A014DC">
        <w:rPr>
          <w:rFonts w:asciiTheme="minorHAnsi" w:hAnsiTheme="minorHAnsi" w:cstheme="minorHAnsi"/>
        </w:rPr>
        <w:t>nabavke uređaja za zdravstvene ustanove, sufinanciranje projekta povećanje energetske učinkovitosti ustanova u zdravstvu, te ostala usklađivanja),</w:t>
      </w:r>
    </w:p>
    <w:p w14:paraId="382DD549" w14:textId="7ABD4381" w:rsidR="0041163C" w:rsidRDefault="0041163C" w:rsidP="00B702B7">
      <w:pPr>
        <w:pStyle w:val="ListParagraph"/>
        <w:numPr>
          <w:ilvl w:val="0"/>
          <w:numId w:val="19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Program ustanova u socijalnoj skrbi iznad standarda povećavaju se za </w:t>
      </w:r>
      <w:r w:rsidRPr="0041163C">
        <w:rPr>
          <w:rFonts w:asciiTheme="minorHAnsi" w:hAnsiTheme="minorHAnsi" w:cstheme="minorHAnsi"/>
          <w:b/>
        </w:rPr>
        <w:t>0,3 mil.eura</w:t>
      </w:r>
      <w:r>
        <w:rPr>
          <w:rFonts w:asciiTheme="minorHAnsi" w:hAnsiTheme="minorHAnsi" w:cstheme="minorHAnsi"/>
        </w:rPr>
        <w:t xml:space="preserve"> (</w:t>
      </w:r>
      <w:r w:rsidR="00E62D95">
        <w:rPr>
          <w:rFonts w:asciiTheme="minorHAnsi" w:hAnsiTheme="minorHAnsi" w:cstheme="minorHAnsi"/>
        </w:rPr>
        <w:t xml:space="preserve">povećanje se odnosi na </w:t>
      </w:r>
      <w:r>
        <w:rPr>
          <w:rFonts w:asciiTheme="minorHAnsi" w:hAnsiTheme="minorHAnsi" w:cstheme="minorHAnsi"/>
        </w:rPr>
        <w:t>poboljšanje i održavanje socijalnih ustanova</w:t>
      </w:r>
      <w:r w:rsidR="00E62D95">
        <w:rPr>
          <w:rFonts w:asciiTheme="minorHAnsi" w:hAnsiTheme="minorHAnsi" w:cstheme="minorHAnsi"/>
        </w:rPr>
        <w:t>,</w:t>
      </w:r>
      <w:r w:rsidR="00DD7436">
        <w:rPr>
          <w:rFonts w:asciiTheme="minorHAnsi" w:hAnsiTheme="minorHAnsi" w:cstheme="minorHAnsi"/>
        </w:rPr>
        <w:t xml:space="preserve"> </w:t>
      </w:r>
      <w:r w:rsidR="00A014DC">
        <w:rPr>
          <w:rFonts w:asciiTheme="minorHAnsi" w:hAnsiTheme="minorHAnsi" w:cstheme="minorHAnsi"/>
        </w:rPr>
        <w:t xml:space="preserve">smanjenje se odnosi na </w:t>
      </w:r>
      <w:r w:rsidR="00E62D95">
        <w:rPr>
          <w:rFonts w:asciiTheme="minorHAnsi" w:hAnsiTheme="minorHAnsi" w:cstheme="minorHAnsi"/>
        </w:rPr>
        <w:t xml:space="preserve"> pripremu projekata uspostava centara za djecu s teškoćama u razvoju</w:t>
      </w:r>
      <w:r w:rsidR="00DD7436">
        <w:rPr>
          <w:rFonts w:asciiTheme="minorHAnsi" w:hAnsiTheme="minorHAnsi" w:cstheme="minorHAnsi"/>
        </w:rPr>
        <w:t>)</w:t>
      </w:r>
      <w:r w:rsidR="00E62D95">
        <w:rPr>
          <w:rFonts w:asciiTheme="minorHAnsi" w:hAnsiTheme="minorHAnsi" w:cstheme="minorHAnsi"/>
        </w:rPr>
        <w:t>,</w:t>
      </w:r>
    </w:p>
    <w:p w14:paraId="515C11E2" w14:textId="77777777" w:rsidR="0041163C" w:rsidRPr="0041163C" w:rsidRDefault="0041163C" w:rsidP="00B702B7">
      <w:pPr>
        <w:pStyle w:val="ListParagraph"/>
        <w:shd w:val="clear" w:color="auto" w:fill="FFFFFF" w:themeFill="background1"/>
        <w:ind w:left="360"/>
        <w:jc w:val="both"/>
        <w:rPr>
          <w:rFonts w:asciiTheme="minorHAnsi" w:hAnsiTheme="minorHAnsi" w:cstheme="minorHAnsi"/>
        </w:rPr>
      </w:pPr>
    </w:p>
    <w:p w14:paraId="5426E610" w14:textId="73F4985D" w:rsidR="00AA0CFE" w:rsidRPr="004D449C" w:rsidRDefault="0041163C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  <w:b/>
        </w:rPr>
        <w:t xml:space="preserve">U Upravnom odjelu za </w:t>
      </w:r>
      <w:r>
        <w:rPr>
          <w:rFonts w:asciiTheme="minorHAnsi" w:hAnsiTheme="minorHAnsi" w:cstheme="minorHAnsi"/>
          <w:b/>
        </w:rPr>
        <w:t xml:space="preserve">poljoprivredu i ruralni razvoj  </w:t>
      </w:r>
      <w:r>
        <w:rPr>
          <w:rFonts w:asciiTheme="minorHAnsi" w:hAnsiTheme="minorHAnsi" w:cstheme="minorHAnsi"/>
        </w:rPr>
        <w:t xml:space="preserve">sredstva se </w:t>
      </w:r>
      <w:r w:rsidR="00C42115">
        <w:rPr>
          <w:rFonts w:asciiTheme="minorHAnsi" w:hAnsiTheme="minorHAnsi" w:cstheme="minorHAnsi"/>
        </w:rPr>
        <w:t>povećavaju</w:t>
      </w:r>
      <w:r>
        <w:rPr>
          <w:rFonts w:asciiTheme="minorHAnsi" w:hAnsiTheme="minorHAnsi" w:cstheme="minorHAnsi"/>
        </w:rPr>
        <w:t xml:space="preserve"> za </w:t>
      </w:r>
      <w:r w:rsidRPr="00177097">
        <w:rPr>
          <w:rFonts w:asciiTheme="minorHAnsi" w:hAnsiTheme="minorHAnsi" w:cstheme="minorHAnsi"/>
          <w:b/>
        </w:rPr>
        <w:t>0,</w:t>
      </w:r>
      <w:r w:rsidR="00C42115">
        <w:rPr>
          <w:rFonts w:asciiTheme="minorHAnsi" w:hAnsiTheme="minorHAnsi" w:cstheme="minorHAnsi"/>
          <w:b/>
        </w:rPr>
        <w:t>3</w:t>
      </w:r>
      <w:r w:rsidRPr="00177097">
        <w:rPr>
          <w:rFonts w:asciiTheme="minorHAnsi" w:hAnsiTheme="minorHAnsi" w:cstheme="minorHAnsi"/>
          <w:b/>
        </w:rPr>
        <w:t xml:space="preserve"> mil.eura</w:t>
      </w:r>
      <w:r>
        <w:rPr>
          <w:rFonts w:asciiTheme="minorHAnsi" w:hAnsiTheme="minorHAnsi" w:cstheme="minorHAnsi"/>
        </w:rPr>
        <w:t xml:space="preserve"> (usklađivanje</w:t>
      </w:r>
      <w:r w:rsidR="00F50B1F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do kraja godine, nastavak u 202</w:t>
      </w:r>
      <w:r w:rsidR="00C42115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>.).</w:t>
      </w:r>
    </w:p>
    <w:p w14:paraId="7354E148" w14:textId="77777777" w:rsidR="00FC16DC" w:rsidRDefault="00FC16DC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1A536F76" w14:textId="77777777" w:rsidR="00AA0CFE" w:rsidRPr="004D449C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Osim spomenutih izmjena izvršena su potrebna usklađivanja ekonomske klasifikacije proračuna i izvora financiranja.</w:t>
      </w:r>
    </w:p>
    <w:p w14:paraId="0DE7AF5A" w14:textId="77777777" w:rsidR="002C77B9" w:rsidRDefault="002C77B9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</w:p>
    <w:p w14:paraId="0C3ECCFD" w14:textId="77777777" w:rsidR="00AA0CFE" w:rsidRDefault="00AA0CFE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*** *** ***</w:t>
      </w:r>
    </w:p>
    <w:p w14:paraId="604ACFB6" w14:textId="77777777" w:rsidR="002C77B9" w:rsidRDefault="002C77B9" w:rsidP="007D7DFD">
      <w:pPr>
        <w:shd w:val="clear" w:color="auto" w:fill="FFFFFF" w:themeFill="background1"/>
        <w:jc w:val="center"/>
        <w:rPr>
          <w:rFonts w:asciiTheme="minorHAnsi" w:hAnsiTheme="minorHAnsi" w:cstheme="minorHAnsi"/>
        </w:rPr>
      </w:pPr>
    </w:p>
    <w:p w14:paraId="310F7619" w14:textId="7DB7559B" w:rsidR="00AA0CFE" w:rsidRPr="004D449C" w:rsidRDefault="00E77A9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Smanjenje</w:t>
      </w:r>
      <w:r w:rsidR="00AA0CFE">
        <w:rPr>
          <w:rFonts w:asciiTheme="minorHAnsi" w:hAnsiTheme="minorHAnsi" w:cstheme="minorHAnsi"/>
        </w:rPr>
        <w:t xml:space="preserve">  </w:t>
      </w:r>
      <w:r w:rsidR="00AA0CFE" w:rsidRPr="004D449C">
        <w:rPr>
          <w:rFonts w:asciiTheme="minorHAnsi" w:hAnsiTheme="minorHAnsi" w:cstheme="minorHAnsi"/>
        </w:rPr>
        <w:t xml:space="preserve">vlastitih i namjenskih prihoda i rezultat poslovanja proračunskih korisnika u iznosu od </w:t>
      </w:r>
      <w:r>
        <w:rPr>
          <w:rFonts w:asciiTheme="minorHAnsi" w:hAnsiTheme="minorHAnsi" w:cstheme="minorHAnsi"/>
          <w:b/>
        </w:rPr>
        <w:t>0,5</w:t>
      </w:r>
      <w:r w:rsidR="00D17195" w:rsidRPr="00D17195">
        <w:rPr>
          <w:rFonts w:asciiTheme="minorHAnsi" w:hAnsiTheme="minorHAnsi" w:cstheme="minorHAnsi"/>
          <w:b/>
        </w:rPr>
        <w:t xml:space="preserve"> mil.eura</w:t>
      </w:r>
      <w:r w:rsidR="00AA0CFE">
        <w:rPr>
          <w:rFonts w:asciiTheme="minorHAnsi" w:hAnsiTheme="minorHAnsi" w:cstheme="minorHAnsi"/>
        </w:rPr>
        <w:t xml:space="preserve"> odnosi se na: </w:t>
      </w:r>
    </w:p>
    <w:p w14:paraId="39327606" w14:textId="77777777" w:rsidR="00AA0CFE" w:rsidRPr="004D449C" w:rsidRDefault="00AA0CFE" w:rsidP="00B702B7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5FE68EF5" w14:textId="631A9CCA" w:rsidR="00AA0CFE" w:rsidRDefault="00D17195" w:rsidP="00B702B7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Povećanje u školstvu </w:t>
      </w:r>
      <w:r w:rsidR="00DF1AE2">
        <w:rPr>
          <w:rFonts w:asciiTheme="minorHAnsi" w:hAnsiTheme="minorHAnsi" w:cstheme="minorHAnsi"/>
        </w:rPr>
        <w:t xml:space="preserve"> u iznosu od </w:t>
      </w:r>
      <w:r w:rsidR="00E77A9E">
        <w:rPr>
          <w:rFonts w:asciiTheme="minorHAnsi" w:hAnsiTheme="minorHAnsi" w:cstheme="minorHAnsi"/>
        </w:rPr>
        <w:t>2,4</w:t>
      </w:r>
      <w:r>
        <w:rPr>
          <w:rFonts w:asciiTheme="minorHAnsi" w:hAnsiTheme="minorHAnsi" w:cstheme="minorHAnsi"/>
        </w:rPr>
        <w:t xml:space="preserve"> mil.eura,</w:t>
      </w:r>
    </w:p>
    <w:p w14:paraId="2B07317C" w14:textId="68476A5E" w:rsidR="00AA0CFE" w:rsidRDefault="00E77A9E" w:rsidP="00B702B7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Smanjenje</w:t>
      </w:r>
      <w:r w:rsidR="00AA0CFE">
        <w:rPr>
          <w:rFonts w:asciiTheme="minorHAnsi" w:hAnsiTheme="minorHAnsi" w:cstheme="minorHAnsi"/>
        </w:rPr>
        <w:t xml:space="preserve"> u zdravstv</w:t>
      </w:r>
      <w:r>
        <w:rPr>
          <w:rFonts w:asciiTheme="minorHAnsi" w:hAnsiTheme="minorHAnsi" w:cstheme="minorHAnsi"/>
        </w:rPr>
        <w:t>u</w:t>
      </w:r>
      <w:r w:rsidR="00AA0CFE">
        <w:rPr>
          <w:rFonts w:asciiTheme="minorHAnsi" w:hAnsiTheme="minorHAnsi" w:cstheme="minorHAnsi"/>
        </w:rPr>
        <w:t xml:space="preserve"> /socijali u iznosu od </w:t>
      </w:r>
      <w:r>
        <w:rPr>
          <w:rFonts w:asciiTheme="minorHAnsi" w:hAnsiTheme="minorHAnsi" w:cstheme="minorHAnsi"/>
        </w:rPr>
        <w:t>2,8</w:t>
      </w:r>
      <w:r w:rsidR="00D17195">
        <w:rPr>
          <w:rFonts w:asciiTheme="minorHAnsi" w:hAnsiTheme="minorHAnsi" w:cstheme="minorHAnsi"/>
        </w:rPr>
        <w:t xml:space="preserve"> mil.eura</w:t>
      </w:r>
      <w:r w:rsidR="00AA0CFE">
        <w:rPr>
          <w:rFonts w:asciiTheme="minorHAnsi" w:hAnsiTheme="minorHAnsi" w:cstheme="minorHAnsi"/>
        </w:rPr>
        <w:t>,</w:t>
      </w:r>
    </w:p>
    <w:p w14:paraId="4E022BC7" w14:textId="4BE5DEEA" w:rsidR="00AA0CFE" w:rsidRPr="00D17195" w:rsidRDefault="00D17195" w:rsidP="00B702B7">
      <w:pPr>
        <w:pStyle w:val="ListParagraph"/>
        <w:numPr>
          <w:ilvl w:val="0"/>
          <w:numId w:val="11"/>
        </w:numPr>
        <w:shd w:val="clear" w:color="auto" w:fill="FFFFFF" w:themeFill="background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Smanjenje </w:t>
      </w:r>
      <w:r w:rsidRPr="00D17195">
        <w:rPr>
          <w:rFonts w:asciiTheme="minorHAnsi" w:hAnsiTheme="minorHAnsi" w:cstheme="minorHAnsi"/>
        </w:rPr>
        <w:t>u iznosu od 0,1 mil.eura (JU DUNEA, JU za zaštićene dijelove prirode u DNŽ).</w:t>
      </w:r>
    </w:p>
    <w:p w14:paraId="445640F1" w14:textId="77777777" w:rsidR="00DF1AE2" w:rsidRDefault="00DF1AE2" w:rsidP="007D7DFD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</w:p>
    <w:p w14:paraId="5B0AA7B0" w14:textId="77777777" w:rsidR="00886EA5" w:rsidRPr="001B1952" w:rsidRDefault="00886EA5" w:rsidP="007D7DFD">
      <w:pPr>
        <w:shd w:val="clear" w:color="auto" w:fill="FFFFFF" w:themeFill="background1"/>
        <w:rPr>
          <w:rFonts w:asciiTheme="minorHAnsi" w:hAnsiTheme="minorHAnsi" w:cstheme="minorHAnsi"/>
          <w:sz w:val="10"/>
          <w:szCs w:val="10"/>
        </w:rPr>
      </w:pPr>
    </w:p>
    <w:p w14:paraId="3D34F035" w14:textId="7DAB61FE" w:rsidR="00BB0C67" w:rsidRPr="00B82153" w:rsidRDefault="00C86FD3" w:rsidP="00B702B7">
      <w:pPr>
        <w:shd w:val="clear" w:color="auto" w:fill="FFFFFF" w:themeFill="background1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</w:rPr>
        <w:lastRenderedPageBreak/>
        <w:t>Predložena</w:t>
      </w:r>
      <w:r w:rsidR="00976533" w:rsidRPr="00B821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raspoloživa sredstva ovim II. izmjen</w:t>
      </w:r>
      <w:r w:rsidR="00D17195">
        <w:rPr>
          <w:rFonts w:asciiTheme="minorHAnsi" w:hAnsiTheme="minorHAnsi" w:cstheme="minorHAnsi"/>
        </w:rPr>
        <w:t>ama i dopunama proračuna za 202</w:t>
      </w:r>
      <w:r w:rsidR="00D41E26"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. raspoređena je </w:t>
      </w:r>
      <w:r w:rsidR="00154BDF">
        <w:rPr>
          <w:rFonts w:asciiTheme="minorHAnsi" w:hAnsiTheme="minorHAnsi" w:cstheme="minorHAnsi"/>
        </w:rPr>
        <w:t xml:space="preserve"> po grupama i vrstama </w:t>
      </w:r>
      <w:r w:rsidR="00976533" w:rsidRPr="00B82153">
        <w:rPr>
          <w:rFonts w:asciiTheme="minorHAnsi" w:hAnsiTheme="minorHAnsi" w:cstheme="minorHAnsi"/>
        </w:rPr>
        <w:t xml:space="preserve"> </w:t>
      </w:r>
      <w:r w:rsidR="00887835" w:rsidRPr="00B82153">
        <w:rPr>
          <w:rFonts w:asciiTheme="minorHAnsi" w:hAnsiTheme="minorHAnsi" w:cstheme="minorHAnsi"/>
        </w:rPr>
        <w:t xml:space="preserve">na </w:t>
      </w:r>
      <w:r w:rsidR="00976533" w:rsidRPr="00B82153">
        <w:rPr>
          <w:rFonts w:asciiTheme="minorHAnsi" w:hAnsiTheme="minorHAnsi" w:cstheme="minorHAnsi"/>
        </w:rPr>
        <w:t>rashodnoj stra</w:t>
      </w:r>
      <w:r w:rsidR="00887835" w:rsidRPr="00B82153">
        <w:rPr>
          <w:rFonts w:asciiTheme="minorHAnsi" w:hAnsiTheme="minorHAnsi" w:cstheme="minorHAnsi"/>
        </w:rPr>
        <w:t>ni proračuna:</w:t>
      </w:r>
      <w:r w:rsidR="00BB0C67" w:rsidRPr="00B82153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32EFE990" w14:textId="77777777" w:rsidR="00BB0C67" w:rsidRDefault="00BB0C67" w:rsidP="007D7DFD">
      <w:pPr>
        <w:shd w:val="clear" w:color="auto" w:fill="FFFFFF" w:themeFill="background1"/>
        <w:rPr>
          <w:rFonts w:ascii="Arial" w:hAnsi="Arial" w:cs="Arial"/>
          <w:b/>
          <w:sz w:val="32"/>
          <w:szCs w:val="32"/>
        </w:rPr>
      </w:pPr>
    </w:p>
    <w:p w14:paraId="38DFF7A7" w14:textId="77777777" w:rsidR="00BA20AD" w:rsidRDefault="007A6342" w:rsidP="00531216">
      <w:pPr>
        <w:jc w:val="both"/>
        <w:rPr>
          <w:rFonts w:asciiTheme="minorHAnsi" w:hAnsiTheme="minorHAnsi" w:cstheme="minorHAnsi"/>
          <w:b/>
          <w:sz w:val="32"/>
          <w:szCs w:val="32"/>
        </w:rPr>
      </w:pPr>
      <w:r w:rsidRPr="004B69FF">
        <w:rPr>
          <w:rFonts w:asciiTheme="minorHAnsi" w:hAnsiTheme="minorHAnsi" w:cstheme="minorHAnsi"/>
          <w:b/>
          <w:sz w:val="32"/>
          <w:szCs w:val="32"/>
        </w:rPr>
        <w:t>RASHODI</w:t>
      </w:r>
      <w:r w:rsidR="004B69FF">
        <w:rPr>
          <w:rFonts w:asciiTheme="minorHAnsi" w:hAnsiTheme="minorHAnsi" w:cstheme="minorHAnsi"/>
          <w:b/>
          <w:sz w:val="32"/>
          <w:szCs w:val="32"/>
        </w:rPr>
        <w:t>/IZDACI</w:t>
      </w:r>
    </w:p>
    <w:p w14:paraId="032CA04E" w14:textId="77777777" w:rsidR="006E3EC2" w:rsidRDefault="006E3EC2" w:rsidP="006A4F7F">
      <w:pPr>
        <w:shd w:val="clear" w:color="auto" w:fill="FFFFFF" w:themeFill="background1"/>
        <w:rPr>
          <w:rFonts w:asciiTheme="minorHAnsi" w:hAnsiTheme="minorHAnsi" w:cstheme="minorHAnsi"/>
          <w:b/>
          <w:sz w:val="32"/>
          <w:szCs w:val="32"/>
        </w:rPr>
      </w:pPr>
    </w:p>
    <w:tbl>
      <w:tblPr>
        <w:tblW w:w="14946" w:type="dxa"/>
        <w:tblInd w:w="-1003" w:type="dxa"/>
        <w:tblLook w:val="04A0" w:firstRow="1" w:lastRow="0" w:firstColumn="1" w:lastColumn="0" w:noHBand="0" w:noVBand="1"/>
      </w:tblPr>
      <w:tblGrid>
        <w:gridCol w:w="567"/>
        <w:gridCol w:w="5671"/>
        <w:gridCol w:w="1418"/>
        <w:gridCol w:w="1509"/>
        <w:gridCol w:w="1342"/>
        <w:gridCol w:w="723"/>
        <w:gridCol w:w="3716"/>
      </w:tblGrid>
      <w:tr w:rsidR="00B24B35" w14:paraId="788F192C" w14:textId="77777777" w:rsidTr="0088235E">
        <w:trPr>
          <w:gridAfter w:val="1"/>
          <w:wAfter w:w="3716" w:type="dxa"/>
          <w:trHeight w:val="464"/>
        </w:trPr>
        <w:tc>
          <w:tcPr>
            <w:tcW w:w="62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center"/>
            <w:hideMark/>
          </w:tcPr>
          <w:p w14:paraId="4543F70D" w14:textId="43ED12F0" w:rsidR="00B24B35" w:rsidRPr="00EA599B" w:rsidRDefault="00B24B35" w:rsidP="00EA599B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poslove Župana i Županijske skupštine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B699054" w14:textId="77777777" w:rsidR="00B24B35" w:rsidRDefault="00B24B3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5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BD2C1DA" w14:textId="77777777" w:rsidR="00B24B35" w:rsidRDefault="00B24B3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F63B224" w14:textId="77777777" w:rsidR="00B24B35" w:rsidRDefault="00B24B3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EB6094A" w14:textId="77777777" w:rsidR="00B24B35" w:rsidRDefault="00B24B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B24B35" w14:paraId="7ED593C8" w14:textId="77777777" w:rsidTr="0088235E">
        <w:trPr>
          <w:trHeight w:val="300"/>
        </w:trPr>
        <w:tc>
          <w:tcPr>
            <w:tcW w:w="62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C59D27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2AB7DC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DC52D5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627C0A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4A1F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73D4" w14:textId="77777777" w:rsidR="00B24B35" w:rsidRDefault="00B24B3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24B35" w14:paraId="214F7224" w14:textId="77777777" w:rsidTr="0088235E">
        <w:trPr>
          <w:trHeight w:val="855"/>
        </w:trPr>
        <w:tc>
          <w:tcPr>
            <w:tcW w:w="62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9364F4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4C3E0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2B3D0C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D1B294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C9A9A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E0B0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2C4130A5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DA9D60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567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00D464F7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Osnovna aktivnost izvršnog i predstavničkog tijela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31F939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284.574,10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B32E0F6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284.574,10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9ED4045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C75721" w14:textId="77777777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23667271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385D37E1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F3EA61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736D2C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Materijalni rashodi i naknade za rad članovima ŽS i skupštinskih odbora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D0F98" w14:textId="77777777" w:rsidR="0088235E" w:rsidRDefault="0088235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22FF3F8" w14:textId="6A585621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117.624,00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5F97C" w14:textId="77777777" w:rsidR="0088235E" w:rsidRDefault="0088235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4AF59C4" w14:textId="22EFAA53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117.624,00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5250" w14:textId="77777777" w:rsidR="0088235E" w:rsidRDefault="0088235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13AAE4" w14:textId="6620E0E3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7EEB" w14:textId="77777777" w:rsidR="0088235E" w:rsidRDefault="0088235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B8FBBE1" w14:textId="0842857B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4427726A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200FA000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597BD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0B282C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Političke stranke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0D2DD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62893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90.500,00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7A6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4A2F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7EB5D093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2D5B1B30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9D893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763832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Nagrade i priznanja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6CA3A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11.680,00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8FAC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11.680,00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406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1A96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3D70D9AA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007D8E35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2EBE68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4B5792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Službeni glasnik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B7A4B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3F6BA1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FE4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5D6F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08C81FED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4B7F5438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54930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95B0A6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Hrvatska zajednica županija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69936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19.110,10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07C58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19.110,10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F9A2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A87F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46FBF8A9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7255D0A2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EC69A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A5EF1F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Povjerenstvo- provođenje Zakona o udrugama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31E67" w14:textId="5038FE7E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660</w:t>
            </w:r>
            <w:r w:rsidR="000415FE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21A5B" w14:textId="40C1252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660</w:t>
            </w:r>
            <w:r w:rsidR="000415FE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CCBC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FA32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369E4F52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39394850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1BA81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CCD72E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Potpore Hrvatima izvan Republike Hrvatske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7E44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CD568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9BF2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7059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6D9CF393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2AE5018E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597ECEB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1068D4A2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Pokroviteljstva, protokol i manifestacije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0B1F57D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199.840,00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237D72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199.840,00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9071BA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67DB51" w14:textId="77777777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355577E3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39F43CA3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96001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64E1C8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Pokroviteljstva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3659D9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1A968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DC60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2C1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635B2055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60A7D66D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7184C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FC08B5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Protokolarni rashodi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6CD37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69.200,00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B7912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69.200,00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62F6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37EB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776B0B92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5CD783F9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9ED24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6B33E0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Obilježavanje Dana županije i  državnih blagdana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2023F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D1DFA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69.000,00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9A9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FA10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39E33791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6BB52992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EEE08A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28FC5B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Humanitarana akcija-Podijelimo radost Božića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5E9F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6.640,00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D06A3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6.640,00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829E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B45A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3B7AA914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63AEF713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008C6EB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0BC3E909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Međunarodna i regionalna suradnja i suradnja s lokalnom samoupravom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6B8EFE4" w14:textId="77777777" w:rsidR="00375EDE" w:rsidRDefault="00375ED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75CFB291" w14:textId="5CD37193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54.488,00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2A41D2" w14:textId="77777777" w:rsidR="00375EDE" w:rsidRDefault="00375ED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3C025CA3" w14:textId="0AC53FB9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54.488,00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D8FCA82" w14:textId="77777777" w:rsidR="00375EDE" w:rsidRDefault="00375ED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41A8ABB6" w14:textId="0C2BF62D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13224E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ED03E6E" w14:textId="60588C81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15F7EF95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0AC15155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98CD6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ACCE07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Međunarodna suradnja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8A5AE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8D476" w14:textId="07277986" w:rsidR="00B24B35" w:rsidRDefault="003848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54.488,00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91F3" w14:textId="4FB11C06" w:rsidR="00B24B35" w:rsidRDefault="003848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3.988,00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045F" w14:textId="6CCFABA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  <w:r w:rsidR="003848C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46F39C55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4A9C04B8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9E54C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BE7005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Regionalna suradnja i suradnja s lokalnom samoupravom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C60BC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3.988,00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7DBDF" w14:textId="1A79498E" w:rsidR="00B24B35" w:rsidRDefault="003848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D01A" w14:textId="19A95665" w:rsidR="00B24B35" w:rsidRDefault="003848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-3.988,00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6A55" w14:textId="1FDA4F07" w:rsidR="00B24B35" w:rsidRDefault="003848C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60522681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4CC49DFF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E6DE939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39991C81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Sredstva za Vijeće i predstavnike nacionalnih manjina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E750D0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2140E22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66F0EA3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914659" w14:textId="77777777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2944BAF2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152066B9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E0F70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D30053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Sredstva za Vijeće i predstavnike nacionalnih manjina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03250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70FD0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75DA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41D7D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244C1077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10042274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11713F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13322D8B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Organizacija sustava civilne zaštite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09F50E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325.772,00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0ADF79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297.272,00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02BE013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-28.500,00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401ECE" w14:textId="77777777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3CEA9FE0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5771261F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A79F6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158039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Djelatnost vatrogasne zajednice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4EAD8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131.500,00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215BE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166.500,00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F97C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CD41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59BA3431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28481BF6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069CD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779E97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Aktivnost u provedbi posebnih mjera zaštite od požara od interesa za RH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9B8B7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00BB46A" w14:textId="4C13434D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0353F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C150AC5" w14:textId="020012DC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0B2E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E4AED3F" w14:textId="4F679BFD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873E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035D2B05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5B7CDF66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5683B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5CA4A8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Godišnji provedbeni plan unaprijeđenja zaštite od požara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B3EAB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F259960" w14:textId="7F31CE7B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13.272,00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1E52D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079B145" w14:textId="742FF4DE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13.272,00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ECD36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7928326" w14:textId="0551EB5C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35E6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6E26A460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72731846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334E1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607A00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Planovi iz područja civilne zaštite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518CF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589A0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DA37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-10.000,00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7B4C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7D2AEA7F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1400109E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7254C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DEB5CB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Aktivnost Stožera civilne zaštite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0F6C6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7F574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16.500,00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2FB8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-53.500,00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71BF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24EF864D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2B1017FB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A2C4D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D27AF0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Djelatnost Hrvatske gorske službe spašavanja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3116C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0139C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0411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DA16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0DE87D00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6E6774EE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374CDC1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53062939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Međunarodni projekti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684DD2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1.665.840,00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27E2A28" w14:textId="77769B48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2.411.66</w:t>
            </w:r>
            <w:r w:rsidR="00C57A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243B90" w14:textId="684BDBD4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745.82</w:t>
            </w:r>
            <w:r w:rsidR="006157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0DE70B" w14:textId="77777777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145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0A6561D9" w14:textId="77777777" w:rsidR="00B24B35" w:rsidRPr="00375EDE" w:rsidRDefault="00B24B3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24B35" w14:paraId="02D45626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DCA05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3BE986" w14:textId="5C1B3B48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Fond za pripremu i provedbu projek</w:t>
            </w:r>
            <w:r w:rsidR="00EA599B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A8D00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1.314.925,00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0123D" w14:textId="4CB6DA91" w:rsidR="00B24B35" w:rsidRPr="00103906" w:rsidRDefault="00B24B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3906">
              <w:rPr>
                <w:rFonts w:ascii="Calibri" w:hAnsi="Calibri" w:cs="Calibri"/>
                <w:sz w:val="22"/>
                <w:szCs w:val="22"/>
              </w:rPr>
              <w:t>1.986.83</w:t>
            </w:r>
            <w:r w:rsidR="00C57AC5">
              <w:rPr>
                <w:rFonts w:ascii="Calibri" w:hAnsi="Calibri" w:cs="Calibri"/>
                <w:sz w:val="22"/>
                <w:szCs w:val="22"/>
              </w:rPr>
              <w:t>1</w:t>
            </w:r>
            <w:r w:rsidRPr="00103906">
              <w:rPr>
                <w:rFonts w:ascii="Calibri" w:hAnsi="Calibri" w:cs="Calibri"/>
                <w:sz w:val="22"/>
                <w:szCs w:val="22"/>
              </w:rPr>
              <w:t>,04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94CF" w14:textId="63A1D5E4" w:rsidR="00B24B35" w:rsidRPr="00103906" w:rsidRDefault="00B24B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3906">
              <w:rPr>
                <w:rFonts w:ascii="Calibri" w:hAnsi="Calibri" w:cs="Calibri"/>
                <w:sz w:val="22"/>
                <w:szCs w:val="22"/>
              </w:rPr>
              <w:t>671.90</w:t>
            </w:r>
            <w:r w:rsidR="00615749">
              <w:rPr>
                <w:rFonts w:ascii="Calibri" w:hAnsi="Calibri" w:cs="Calibri"/>
                <w:sz w:val="22"/>
                <w:szCs w:val="22"/>
              </w:rPr>
              <w:t>6</w:t>
            </w:r>
            <w:r w:rsidRPr="00103906">
              <w:rPr>
                <w:rFonts w:ascii="Calibri" w:hAnsi="Calibri" w:cs="Calibri"/>
                <w:sz w:val="22"/>
                <w:szCs w:val="22"/>
              </w:rPr>
              <w:t>,04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C390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75381040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23996924" w14:textId="77777777" w:rsidTr="00B702B7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99CB0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FCDE36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Handy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59908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210.080,00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C927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66.990,00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8871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-143.090,00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2D4C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270C72B6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503D140F" w14:textId="77777777" w:rsidTr="00B702B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34652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8D9321" w14:textId="67CDDD7A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</w:t>
            </w:r>
            <w:r w:rsidR="00B702B7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projekt u pripremi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21C94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55.760,00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F0719" w14:textId="016926F2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A158B2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1FCD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-55.760,00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CD8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71C93D2E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1B9FA6D4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75126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310682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Mowaclim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36BB1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85.075,00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71D32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357.846,00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7F456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272.771,00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53BF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421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3B5A8B52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5BF6083A" w14:textId="77777777" w:rsidTr="00375ED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CFC4EB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7BC24428" w14:textId="2DFABF6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Zajednički troškov</w:t>
            </w:r>
            <w:r w:rsidR="00F02C6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upravnih tijela DNŽ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BDBC19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1.580.191,34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E5F7CE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1.610.109,34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6062D0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29.918,00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BBC29E" w14:textId="77777777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66260761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361CCE04" w14:textId="77777777" w:rsidTr="00375EDE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679CE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9B9A6A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Redovni rashodi upravnih tijela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7FD8C1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1.398.724,34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B54E1" w14:textId="77777777" w:rsidR="00B24B35" w:rsidRDefault="00B24B35">
            <w:pPr>
              <w:jc w:val="right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103906">
              <w:rPr>
                <w:rFonts w:ascii="Calibri" w:hAnsi="Calibri" w:cs="Calibri"/>
                <w:sz w:val="22"/>
                <w:szCs w:val="22"/>
              </w:rPr>
              <w:t>1.425.442,34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423D1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26.718,00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C7DD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4D86594D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110C8807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1850A4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DA473E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Zaštita na radu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C010D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0F5F0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C418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8046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59A7AFB5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3844AE5A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B1CC8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1BECE4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Službenički sud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B9E34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1.327,00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0ED49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1.327,00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CC6E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79AA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609E6990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1A9D10A4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181E5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4107CF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Informatička oprema i računalni programi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D54CF7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6857C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B32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8F1F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62B37BB1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39AFADF7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4272B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AF49F4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Uređenje poslovnih prostorija i nabava opreme za upravna tijela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B924B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BB4EB5B" w14:textId="177FD859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116.277,50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B74B59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6B5FA77" w14:textId="5148176B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119.477,50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A6DF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E56A389" w14:textId="73D26940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3.200,00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E750" w14:textId="77777777" w:rsidR="00375EDE" w:rsidRDefault="00375ED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CCCA5B9" w14:textId="683AA522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21FE73DD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690912FF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1BDEA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CF8409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Certificiranje sustava upravljanja kvalitetom HRN ISO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938CA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7.862,50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49065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7.862,50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6BEE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390B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5FA21B95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070B04F5" w14:textId="77777777" w:rsidTr="00375ED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4AD7C"/>
            <w:noWrap/>
            <w:vAlign w:val="center"/>
            <w:hideMark/>
          </w:tcPr>
          <w:p w14:paraId="1C2AA1BF" w14:textId="649F23C2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4AD7C"/>
            <w:noWrap/>
            <w:vAlign w:val="center"/>
            <w:hideMark/>
          </w:tcPr>
          <w:p w14:paraId="2A8BDF73" w14:textId="1DECF413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3D6FE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AD7C"/>
            <w:noWrap/>
            <w:vAlign w:val="center"/>
            <w:hideMark/>
          </w:tcPr>
          <w:p w14:paraId="5308080E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4.128.705,44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AD7C"/>
            <w:noWrap/>
            <w:vAlign w:val="center"/>
            <w:hideMark/>
          </w:tcPr>
          <w:p w14:paraId="7629F3A6" w14:textId="2F2E74D4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4.875.9</w:t>
            </w:r>
            <w:r w:rsidR="006B70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50,48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4AD7C"/>
            <w:noWrap/>
            <w:vAlign w:val="center"/>
            <w:hideMark/>
          </w:tcPr>
          <w:p w14:paraId="42751D18" w14:textId="194E92D1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747.24</w:t>
            </w:r>
            <w:r w:rsidR="006157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21E9E9E0" w14:textId="77777777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25BE0D25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5F37D6C7" w14:textId="77777777" w:rsidTr="00375ED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4CC9ED8A" w14:textId="27641834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14:paraId="79AAAC5C" w14:textId="299FDFDB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</w:t>
            </w:r>
            <w:r w:rsidR="00C364A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hoda iz prethodne godine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3A32E79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102.451,26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63AA4E9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102.451,26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2D54706" w14:textId="77777777" w:rsidR="00B24B35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B129CDA" w14:textId="77777777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741831B5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4365D874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76B07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11EA78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Redovni rashodi upravnih tijela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CF268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6.226,26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C6083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6.226,26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6E8A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5BA8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64A9065C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39C7F406" w14:textId="77777777" w:rsidTr="0088235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DBC99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A906FC" w14:textId="77777777" w:rsidR="00B24B35" w:rsidRDefault="00B24B3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rada za pravosudnu zgradu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DBD61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96.225,00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6DED2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96.225,00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FB0C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F69E" w14:textId="77777777" w:rsidR="00B24B35" w:rsidRDefault="00B24B3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4F3EDD98" w14:textId="77777777" w:rsidR="00B24B35" w:rsidRDefault="00B24B35">
            <w:pPr>
              <w:rPr>
                <w:sz w:val="20"/>
                <w:szCs w:val="20"/>
              </w:rPr>
            </w:pPr>
          </w:p>
        </w:tc>
      </w:tr>
      <w:tr w:rsidR="00B24B35" w14:paraId="428C816C" w14:textId="77777777" w:rsidTr="00375ED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6E961EC" w14:textId="77777777" w:rsidR="00B24B35" w:rsidRDefault="00B24B3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025E691D" w14:textId="6AD660CC" w:rsidR="00B24B35" w:rsidRDefault="0010390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1.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7AF330DC" w14:textId="77777777" w:rsidR="00B24B35" w:rsidRDefault="00B24B35" w:rsidP="00375ED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4.231.156,70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EA65205" w14:textId="7887902F" w:rsidR="00B24B35" w:rsidRDefault="00B24B35" w:rsidP="00375ED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4.978.40</w:t>
            </w:r>
            <w:r w:rsidR="006B70A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,74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DA58287" w14:textId="52190B2A" w:rsidR="00B24B35" w:rsidRDefault="00B24B35" w:rsidP="00375EDE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747.24</w:t>
            </w:r>
            <w:r w:rsidR="0061574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418D406C" w14:textId="77777777" w:rsidR="00B24B35" w:rsidRPr="00375EDE" w:rsidRDefault="00B24B35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75ED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118</w:t>
            </w:r>
          </w:p>
        </w:tc>
        <w:tc>
          <w:tcPr>
            <w:tcW w:w="3716" w:type="dxa"/>
            <w:tcBorders>
              <w:left w:val="single" w:sz="4" w:space="0" w:color="auto"/>
            </w:tcBorders>
            <w:vAlign w:val="center"/>
            <w:hideMark/>
          </w:tcPr>
          <w:p w14:paraId="62ED3EBB" w14:textId="77777777" w:rsidR="00B24B35" w:rsidRPr="00375EDE" w:rsidRDefault="00B24B35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7E683CF" w14:textId="77777777" w:rsidR="00B24B35" w:rsidRDefault="00B24B35" w:rsidP="006A4F7F">
      <w:pPr>
        <w:shd w:val="clear" w:color="auto" w:fill="FFFFFF" w:themeFill="background1"/>
        <w:rPr>
          <w:rFonts w:asciiTheme="minorHAnsi" w:hAnsiTheme="minorHAnsi" w:cstheme="minorHAnsi"/>
          <w:b/>
          <w:sz w:val="32"/>
          <w:szCs w:val="32"/>
        </w:rPr>
      </w:pPr>
    </w:p>
    <w:p w14:paraId="04BCE157" w14:textId="77777777" w:rsidR="0098216F" w:rsidRDefault="0098216F" w:rsidP="006A4F7F">
      <w:pPr>
        <w:shd w:val="clear" w:color="auto" w:fill="FFFFFF" w:themeFill="background1"/>
        <w:rPr>
          <w:rFonts w:asciiTheme="minorHAnsi" w:hAnsiTheme="minorHAnsi" w:cstheme="minorHAnsi"/>
          <w:b/>
          <w:sz w:val="32"/>
          <w:szCs w:val="32"/>
        </w:rPr>
      </w:pPr>
    </w:p>
    <w:tbl>
      <w:tblPr>
        <w:tblW w:w="19154" w:type="dxa"/>
        <w:tblInd w:w="-1003" w:type="dxa"/>
        <w:tblLook w:val="04A0" w:firstRow="1" w:lastRow="0" w:firstColumn="1" w:lastColumn="0" w:noHBand="0" w:noVBand="1"/>
      </w:tblPr>
      <w:tblGrid>
        <w:gridCol w:w="567"/>
        <w:gridCol w:w="5671"/>
        <w:gridCol w:w="1511"/>
        <w:gridCol w:w="1511"/>
        <w:gridCol w:w="1399"/>
        <w:gridCol w:w="723"/>
        <w:gridCol w:w="7772"/>
      </w:tblGrid>
      <w:tr w:rsidR="00EA599B" w14:paraId="30F1EC36" w14:textId="77777777" w:rsidTr="0098216F">
        <w:trPr>
          <w:gridAfter w:val="1"/>
          <w:wAfter w:w="7772" w:type="dxa"/>
          <w:trHeight w:val="464"/>
        </w:trPr>
        <w:tc>
          <w:tcPr>
            <w:tcW w:w="62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noWrap/>
            <w:vAlign w:val="center"/>
            <w:hideMark/>
          </w:tcPr>
          <w:p w14:paraId="1205D955" w14:textId="04F3A292" w:rsidR="00EA599B" w:rsidRPr="00EA599B" w:rsidRDefault="00EA599B" w:rsidP="00EA599B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obrazovanje, kulturu i sport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56F3F84" w14:textId="77777777" w:rsidR="00EA599B" w:rsidRDefault="00EA599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17E44FD2" w14:textId="77777777" w:rsidR="00EA599B" w:rsidRDefault="00EA599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</w:tc>
        <w:tc>
          <w:tcPr>
            <w:tcW w:w="13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8CBAD"/>
            <w:vAlign w:val="center"/>
            <w:hideMark/>
          </w:tcPr>
          <w:p w14:paraId="2CD6ECDA" w14:textId="77777777" w:rsidR="00EA599B" w:rsidRDefault="00EA599B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C493E90" w14:textId="77777777" w:rsidR="00EA599B" w:rsidRDefault="00EA59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EA599B" w14:paraId="4623A3C2" w14:textId="77777777" w:rsidTr="0098216F">
        <w:trPr>
          <w:trHeight w:val="300"/>
        </w:trPr>
        <w:tc>
          <w:tcPr>
            <w:tcW w:w="62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FF9B8C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FF3216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142DF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0DF266C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1ED07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FFAE" w14:textId="77777777" w:rsidR="00EA599B" w:rsidRDefault="00EA599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599B" w14:paraId="4313288F" w14:textId="77777777" w:rsidTr="0098216F">
        <w:trPr>
          <w:trHeight w:val="750"/>
        </w:trPr>
        <w:tc>
          <w:tcPr>
            <w:tcW w:w="62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4E1288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9C911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136CF7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84806C3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482D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597F4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6F4496" w:rsidRPr="006F4496" w14:paraId="3079C0D2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107C346" w14:textId="02E7CF5E" w:rsidR="00EA599B" w:rsidRPr="006F4496" w:rsidRDefault="006F449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EA599B"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.1.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14:paraId="31DB3FA7" w14:textId="77777777" w:rsidR="00EA599B" w:rsidRPr="006F4496" w:rsidRDefault="00EA599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Promicanje kulture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325C0BC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555.160,00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A5FC8B0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539.694,00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67A2B9FD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-15.466,00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8C605A2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97</w:t>
            </w:r>
          </w:p>
        </w:tc>
        <w:tc>
          <w:tcPr>
            <w:tcW w:w="7772" w:type="dxa"/>
            <w:vAlign w:val="center"/>
            <w:hideMark/>
          </w:tcPr>
          <w:p w14:paraId="0FD3192E" w14:textId="77777777" w:rsidR="00EA599B" w:rsidRPr="006F4496" w:rsidRDefault="00EA599B">
            <w:pPr>
              <w:rPr>
                <w:sz w:val="20"/>
                <w:szCs w:val="20"/>
              </w:rPr>
            </w:pPr>
          </w:p>
        </w:tc>
      </w:tr>
      <w:tr w:rsidR="00EA599B" w14:paraId="09745ECC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6FA3A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D1A56EA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Program javnih potreba u kulturi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532A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56D90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123.000,00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903E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89A66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7A682C31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4804CAC1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5697D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D8CAEC9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rada Dubrovačkih ljetnih igara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A2EB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EBFD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2EFD4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659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63D04570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42EDF3EE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32B9F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80D66F9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Zavoda za obnovu Dubrovnika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4542C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DDD3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D9BBE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AA67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07221E38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618ED246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3C408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4744731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Zaštita, očuvanje i opremanje kul.i sak.objekata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BE5E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0F86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7A8D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3D4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0DFDED8C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60341045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5AD08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36BF170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programa tehničke kulture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A0DE1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9379C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3D00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D610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18611A21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2DAF9575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10E51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E6F1ECE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Maratona lađa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D9576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20.500,00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B946C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20.500,00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9FB28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F430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7618BA4A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2ED12927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5649F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DF20DAB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kulturno-umjetničkih manifestacija/ Zajednice kulturno-umjetničkih udruga DNŽ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D27757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A030DCB" w14:textId="65526AA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554D9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2351930" w14:textId="163919F4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717AA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A140442" w14:textId="0CB4CCF2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2E29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CF405D6" w14:textId="69C38DA0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08909C84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1710DD53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495A9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B8E3BB9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Izgradnja društvenog doma u Kobiljači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6256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126.660,00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61B11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111.194,00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92090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-15.466,00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EF6E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7772" w:type="dxa"/>
            <w:vAlign w:val="center"/>
            <w:hideMark/>
          </w:tcPr>
          <w:p w14:paraId="52F834DD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5EB4D438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D078739" w14:textId="494E2606" w:rsidR="00EA599B" w:rsidRDefault="006F44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14:paraId="24DBA040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Razvoj športa i rekreacije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89F8B8C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316.000,00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BB93A99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316.000,00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4C09D706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08ADA0C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59DBC22B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33D959CF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E5810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4C530FC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Financiranje rada Zajednica športa DNŽ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4FED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301.000,00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1B9B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301.000,00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EE7D1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0F33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4BC3DBF0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365CF980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728F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ECAC87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svjetskog prvenstva Kajak-kanu maraton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892E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8B1C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B94E41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CC2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7BD5063B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2E3E199D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7DC64EA" w14:textId="16492CB8" w:rsidR="00EA599B" w:rsidRPr="006F4496" w:rsidRDefault="006F449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EA599B"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.3.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14:paraId="4D182E70" w14:textId="77777777" w:rsidR="00EA599B" w:rsidRPr="006F4496" w:rsidRDefault="00EA599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Odgoj i obrazovanje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3BA58D4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2.272.354,00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EEE8433" w14:textId="3CFBBCF1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2.510.</w:t>
            </w:r>
            <w:r w:rsidR="002A487A">
              <w:rPr>
                <w:rFonts w:ascii="Calibri" w:hAnsi="Calibri" w:cs="Calibri"/>
                <w:b/>
                <w:bCs/>
                <w:sz w:val="22"/>
                <w:szCs w:val="22"/>
              </w:rPr>
              <w:t>7</w:t>
            </w: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12,00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6F52616E" w14:textId="3C7B8D9C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238.4</w:t>
            </w:r>
            <w:r w:rsidR="002A487A">
              <w:rPr>
                <w:rFonts w:ascii="Calibri" w:hAnsi="Calibri" w:cs="Calibri"/>
                <w:b/>
                <w:bCs/>
                <w:sz w:val="22"/>
                <w:szCs w:val="22"/>
              </w:rPr>
              <w:t>3</w:t>
            </w: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8,00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670AF0C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110</w:t>
            </w:r>
          </w:p>
        </w:tc>
        <w:tc>
          <w:tcPr>
            <w:tcW w:w="7772" w:type="dxa"/>
            <w:vAlign w:val="center"/>
            <w:hideMark/>
          </w:tcPr>
          <w:p w14:paraId="6BF84363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0FE3EEF9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95E3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84F8CEA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Športska natjecanja učenika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DC44D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088E6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0D1F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F06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3CAB3A2F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5BA15704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538E64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E8A5431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prijevoza učenika srednjih škola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CA8AD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FDC9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FAF8E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B4B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5B580AC0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6F6076C5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42A8A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A30D429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Stipendiranje učenika i studenta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8158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158.000,00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F378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143.763,00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1511D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-14.237,00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AC0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7772" w:type="dxa"/>
            <w:vAlign w:val="center"/>
            <w:hideMark/>
          </w:tcPr>
          <w:p w14:paraId="65B1C1B0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251056DF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94ABE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9753981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projekta"Školski medni dan s hrvatskih pašnjaka"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8535F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12C0BF1" w14:textId="1080981D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F7F5D2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1D2DC9E" w14:textId="47833E40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3.570,00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D80CB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166587E" w14:textId="139E213B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FC33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E5D8B00" w14:textId="67F2B39A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7772" w:type="dxa"/>
            <w:vAlign w:val="center"/>
            <w:hideMark/>
          </w:tcPr>
          <w:p w14:paraId="75AA65CD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746368C8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163FA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7C56C27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Kapitalni projekti u školstvu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2D13C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312.250,00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1C60F" w14:textId="732EF294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580.</w:t>
            </w:r>
            <w:r w:rsidR="002A487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8106E" w14:textId="54BA8799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268.</w:t>
            </w:r>
            <w:r w:rsidR="002A487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23C7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7772" w:type="dxa"/>
            <w:vAlign w:val="center"/>
            <w:hideMark/>
          </w:tcPr>
          <w:p w14:paraId="75485EA2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484569F5" w14:textId="77777777" w:rsidTr="0098216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7AB48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532AEEA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Energetska obnova školskih objekata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D24F7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779.100,00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00F6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779.100,00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B4C50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82DC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50181E0B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7CF7BEF6" w14:textId="77777777" w:rsidTr="0098216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EAD4E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A4B3FE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Grad Korčula- sufinanciranje radova na rekonstrukciji zgrade Dječjeg vrtića i Područne škole u Čari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F16DD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DEA3EF" w14:textId="263827E4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110.004,00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C4F53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F43D1B4" w14:textId="01FD0F9B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94.004,00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1A62B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7D0C3FA" w14:textId="5E8C0ED3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-16.000,00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2941" w14:textId="77777777" w:rsidR="008801CE" w:rsidRDefault="008801C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EFB22A3" w14:textId="2BF0A094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7772" w:type="dxa"/>
            <w:vAlign w:val="center"/>
            <w:hideMark/>
          </w:tcPr>
          <w:p w14:paraId="036CB8BC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6F4496" w14:paraId="7FBA14D8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765EC30" w14:textId="243234B4" w:rsidR="00EA599B" w:rsidRDefault="006F44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.4.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14:paraId="2C22BAFD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 UO za obrazovanje, kulturu i sport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B6C55AD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8.747.170,00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61F988E" w14:textId="06B73BA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8.736.</w:t>
            </w:r>
            <w:r w:rsidR="00021E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343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552C36BB" w14:textId="376AA70E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-10.</w:t>
            </w:r>
            <w:r w:rsidR="00021ED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827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C3C9826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5BA5B914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7B00355B" w14:textId="77777777" w:rsidTr="0098216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EA7D8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D39C93B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Zajedno možemo sve!-osiguravanje pomoćnika u nastavi za učenike s teškoćama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8601D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CE9CC61" w14:textId="351C94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1.006.415,00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289AC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05266F3" w14:textId="0DCCEC6B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1.010.</w:t>
            </w:r>
            <w:r w:rsidR="00021EDA">
              <w:rPr>
                <w:rFonts w:ascii="Calibri" w:hAnsi="Calibri" w:cs="Calibri"/>
                <w:color w:val="000000"/>
                <w:sz w:val="22"/>
                <w:szCs w:val="22"/>
              </w:rPr>
              <w:t>181,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1A609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4445D95" w14:textId="350F33E6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  <w:r w:rsidR="00021EDA">
              <w:rPr>
                <w:rFonts w:ascii="Calibri" w:hAnsi="Calibri" w:cs="Calibri"/>
                <w:color w:val="000000"/>
                <w:sz w:val="22"/>
                <w:szCs w:val="22"/>
              </w:rPr>
              <w:t>766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FE01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DC6E6C8" w14:textId="508B955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029075B4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5D49E065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BE264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CF8EA5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Eksperimentalni program"Osnovna škola kao cjelodnevna škola"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BA1CA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4423D61" w14:textId="3FD92635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9.125,00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67409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C399A2A" w14:textId="559A7063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68A19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8DC14A0" w14:textId="5E2E509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-9.125,00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8D81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E101006" w14:textId="0E7CA160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72" w:type="dxa"/>
            <w:vAlign w:val="center"/>
            <w:hideMark/>
          </w:tcPr>
          <w:p w14:paraId="69437E1C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3F0E664B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275EE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8E3133E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Izgradnja i opremanje OŠ Cavtat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5D4AB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7.553.411,00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C5EDC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7.553.411,00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02DB6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687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17B2BD21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1C02F920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713C7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13E8C8A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Školska shema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25C68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31.563,00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FC631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26.095,00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3196C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-5.468,00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2FB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7772" w:type="dxa"/>
            <w:vAlign w:val="center"/>
            <w:hideMark/>
          </w:tcPr>
          <w:p w14:paraId="784C23B6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07E8AD3E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1C0BC7" w14:textId="727EA34C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3FCB241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"Active"-Izgradnja i uređenje sportsko-rekreacijske infrastrukture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26D11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04F1CBE" w14:textId="7A0C7F74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E1243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60E502F" w14:textId="429EFC9E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55030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E26E687" w14:textId="161F7E84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9EB4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5669F83" w14:textId="6B22312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6D022F97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0081FA42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AE0E5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7A25B9A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Regionalni centar kompetentnosti u turizmu i ugostiteljstvu Dubrovnik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D76F0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AA0F571" w14:textId="27092AD8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46.656,00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64AD2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BF4C95D" w14:textId="7088A030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46.656,00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51696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8DDE269" w14:textId="09213E06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6303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3437FA8" w14:textId="6A507159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0F851BA3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3127BF52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56A78BE" w14:textId="5789F334" w:rsidR="00EA599B" w:rsidRDefault="006F44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.5.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14:paraId="30A6BE6F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obrazovanju iznad standarda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7E46A27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1.774.234,00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0C91060" w14:textId="7D161AC3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1.841.5</w:t>
            </w:r>
            <w:r w:rsidR="002A487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33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,26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1C862FE5" w14:textId="2AB6F585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67.29</w:t>
            </w:r>
            <w:r w:rsidR="002A487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,26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2E82D78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7772" w:type="dxa"/>
            <w:vAlign w:val="center"/>
            <w:hideMark/>
          </w:tcPr>
          <w:p w14:paraId="0025472A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65C29B6A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374F2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D0A4D12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Osiguravanje uvjeta rada za redovno poslovanje osnovne škole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4CCF6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F3B6742" w14:textId="624403DB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360.001,00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8CF8C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4F51FE7" w14:textId="5E47E27D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424.585,00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14ACFF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AD59AFD" w14:textId="60CEE42E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64.584,00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BA10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FA7ACFC" w14:textId="403DAF3E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7772" w:type="dxa"/>
            <w:vAlign w:val="center"/>
            <w:hideMark/>
          </w:tcPr>
          <w:p w14:paraId="2EA4078E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50E7C60D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120A0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2DD8246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radnih materijala za učenike osnovnih škola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BA3D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418.622,00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9B5BE" w14:textId="3D624CE3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453.49</w:t>
            </w:r>
            <w:r w:rsidR="002A487A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E01CF" w14:textId="79A1D6E6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34.8</w:t>
            </w:r>
            <w:r w:rsidR="002A487A"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1621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7772" w:type="dxa"/>
            <w:vAlign w:val="center"/>
            <w:hideMark/>
          </w:tcPr>
          <w:p w14:paraId="73459EBE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6D26DFFE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5B145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D8E8804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Natjecanja iz znanja učenika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50D7E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59.746,00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38758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67.212,00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C1C5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7.466,00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6DC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7772" w:type="dxa"/>
            <w:vAlign w:val="center"/>
            <w:hideMark/>
          </w:tcPr>
          <w:p w14:paraId="6BA67D6E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26A35DA9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BF702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3EFB236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Financiranje školskih projekata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49B1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39.625,00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E49D3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36.609,26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2EB48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-3.015,74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1BD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7772" w:type="dxa"/>
            <w:vAlign w:val="center"/>
            <w:hideMark/>
          </w:tcPr>
          <w:p w14:paraId="212F1773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5D99A44F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CEFCA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697F896" w14:textId="164611F6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Program</w:t>
            </w:r>
            <w:r w:rsidR="006F44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6F44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pomoćnik u nastavi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89B63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DDF96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6.013,00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5FFD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-987,00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EA7C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7772" w:type="dxa"/>
            <w:vAlign w:val="center"/>
            <w:hideMark/>
          </w:tcPr>
          <w:p w14:paraId="66E79706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332DC980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1507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66B83F3D" w14:textId="463EA20C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Sanacija izgradnja i opremanje igrališta i pra</w:t>
            </w:r>
            <w:r w:rsidR="006F4496">
              <w:rPr>
                <w:rFonts w:ascii="Calibri" w:hAnsi="Calibri" w:cs="Calibri"/>
                <w:color w:val="000000"/>
                <w:sz w:val="22"/>
                <w:szCs w:val="22"/>
              </w:rPr>
              <w:t>tećih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objek</w:t>
            </w:r>
            <w:r w:rsidR="006F4496">
              <w:rPr>
                <w:rFonts w:ascii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F03D7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33288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68D0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4EE3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19783249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43364AB9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80911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9A0BBA7" w14:textId="5D0EAA80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Produženi boravak</w:t>
            </w:r>
            <w:r w:rsidR="006F44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6F449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korisnik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BAD7E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160.615,00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4B7A9C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185.290,00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BA996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24.675,00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9D28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7772" w:type="dxa"/>
            <w:vAlign w:val="center"/>
            <w:hideMark/>
          </w:tcPr>
          <w:p w14:paraId="74BAF42D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625B5A34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D7619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0F085D39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Regionalni centar kompetentnosti u sektoru turizam i ugostiteljstvo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D44A1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EED19C4" w14:textId="16AFEB29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268.344,00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66030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90247AC" w14:textId="449ED24B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268.344,00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10E75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78478A9" w14:textId="55D4DC3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533C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015C9E1" w14:textId="43648E99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3EEE9873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6DD8B2D3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06257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4E9A18F" w14:textId="5DE8DB7E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Opskrba školskih ustanova higijenskim potrepštinama za učenice srednjih škola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5FD322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1E7D1C1" w14:textId="29C7E815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383</w:t>
            </w:r>
            <w:r w:rsidR="009E1C79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536B6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56694AE" w14:textId="1DDF4B9C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383</w:t>
            </w:r>
            <w:r w:rsidR="009E1C79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234DB9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B62C08F" w14:textId="3B80D2C9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71C1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82169F" w14:textId="5D6990D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77AAC872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03287F23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13AC5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048639F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Pravno savjetovanje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228C41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B43A7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F0D53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-6.000,00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F0B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7772" w:type="dxa"/>
            <w:vAlign w:val="center"/>
            <w:hideMark/>
          </w:tcPr>
          <w:p w14:paraId="66E53B80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3C143B48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A208D4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A397FD0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Rekonstrukcija i dogradnja OŠ Župa Dubrovačka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93464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117.250,00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BB46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112.500,00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47F40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-4.750,00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29E2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7772" w:type="dxa"/>
            <w:vAlign w:val="center"/>
            <w:hideMark/>
          </w:tcPr>
          <w:p w14:paraId="24D936B3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3C12B700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331338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57531EC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Sanacija Kule na dijelu južne terase vrta umjetničke škole Luke Sorkočevića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E64CF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C08F7D6" w14:textId="64A6D74C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42634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F18A310" w14:textId="2A8E501D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2035C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F3459E1" w14:textId="245A5F2D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CC55" w14:textId="77777777" w:rsidR="006F4496" w:rsidRDefault="006F449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668E800" w14:textId="7A47BB3B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11992AFC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7D37F4A7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35058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B2E1589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Hortikulturalno uređenje vrta Čingrija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D133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80FA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C991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B5A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1CEAF7FA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4091BDCD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1ABC4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9177D35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Umjetnost bez granica -PŠ Rogotin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B2F86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177.648,00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CAF64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128.100,00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6F06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-49.548,00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E3B4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7772" w:type="dxa"/>
            <w:vAlign w:val="center"/>
            <w:hideMark/>
          </w:tcPr>
          <w:p w14:paraId="153C2CDC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6F4496" w14:paraId="76722187" w14:textId="77777777" w:rsidTr="002D6EC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22B3F0F" w14:textId="1734296B" w:rsidR="00EA599B" w:rsidRDefault="006F44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.6.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14:paraId="401EF745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Ustanove Osnovne škole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F00DD37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2.839.449,00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F338E4D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2.839.449,00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57E6FB9C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34F6F21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shd w:val="clear" w:color="auto" w:fill="auto"/>
            <w:vAlign w:val="center"/>
            <w:hideMark/>
          </w:tcPr>
          <w:p w14:paraId="29672E90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2E910E63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D225F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29C4066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Osiguravanje uvjeta rada za redovno poslovanje osnovne škole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19921" w14:textId="77777777" w:rsidR="008640E0" w:rsidRDefault="008640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F5F5122" w14:textId="04BB1216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2.200.000,00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B873D" w14:textId="77777777" w:rsidR="008640E0" w:rsidRDefault="008640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6B87B84" w14:textId="134C573D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2.200.000,00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E4A5DC" w14:textId="77777777" w:rsidR="008640E0" w:rsidRDefault="008640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E673BA9" w14:textId="1F402553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3F23" w14:textId="77777777" w:rsidR="008640E0" w:rsidRDefault="008640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968B1E4" w14:textId="30BBD86B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107D3619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6D6FCE38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1B360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6AB215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osnovne škole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A3084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202.905,00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3F6B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202.905,00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DB91A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11BB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1DAC135E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0F07D826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728B6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5F1BD6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osnovne škole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B4EC3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436.544,00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979D6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436.544,00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3EF4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EC87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5BD4D54D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6F4496" w14:paraId="1D38F35B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AFBCFDE" w14:textId="0B944F06" w:rsidR="00EA599B" w:rsidRDefault="006F44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.7.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hideMark/>
          </w:tcPr>
          <w:p w14:paraId="69625BFA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Ustanove Srednje škole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D6F67F9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2.178.512,00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5F4B9B6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2.178.511,00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08855782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7E7AC846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shd w:val="clear" w:color="auto" w:fill="FFFFFF" w:themeFill="background1"/>
            <w:vAlign w:val="center"/>
            <w:hideMark/>
          </w:tcPr>
          <w:p w14:paraId="47623285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68E34359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CB82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A90D488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Osiguranje uvjeta rada za redovno poslovanje srednjih škola i učeničkih domova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FEC02" w14:textId="77777777" w:rsidR="008640E0" w:rsidRDefault="008640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13639A1" w14:textId="5404F961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1.359.942,00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1FF7D" w14:textId="77777777" w:rsidR="008640E0" w:rsidRDefault="008640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84D8F42" w14:textId="726DE689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1.359.942,00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66B20" w14:textId="77777777" w:rsidR="008640E0" w:rsidRDefault="008640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27DB28B" w14:textId="02236A01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DC62" w14:textId="77777777" w:rsidR="008640E0" w:rsidRDefault="008640E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B3730A0" w14:textId="42687E66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7F513175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2573019A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B9242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846E18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Smještaj i prehrana učenika u učeničkom domu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66263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260.058,00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395D48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260.058,00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C93E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2157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2445D116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4554DB50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124CC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4BD7442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srednje škole i učeničke domove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1F321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258.974,00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8E2B9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258.973,00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EB3B7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6286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0A0D8FDE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38643C35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E7795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1FEE8212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srednje škole i učeničke domove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0B87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299.538,00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0A0F7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299.538,00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BFC5F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9DC8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108AD042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16F6A031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78669AFC" w14:textId="35161E92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hideMark/>
          </w:tcPr>
          <w:p w14:paraId="1354BEAB" w14:textId="78FF2CCE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523692F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18.682.879,00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A86F95B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18.962.242,26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1718E443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279.363,26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30F9ADC4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7772" w:type="dxa"/>
            <w:vAlign w:val="center"/>
            <w:hideMark/>
          </w:tcPr>
          <w:p w14:paraId="758C005B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6F4496" w14:paraId="45E28221" w14:textId="77777777" w:rsidTr="0098216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E6C3878" w14:textId="422776CF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hideMark/>
          </w:tcPr>
          <w:p w14:paraId="68BEFDB4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iz prethodne godine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17BF61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258.325,18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15AFAC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258.325,13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2F01459C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-0,05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D84045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shd w:val="clear" w:color="auto" w:fill="FFFFFF" w:themeFill="background1"/>
            <w:vAlign w:val="center"/>
            <w:hideMark/>
          </w:tcPr>
          <w:p w14:paraId="292685AA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15B975A6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70EBF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CED784D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osnovne škole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CDD51" w14:textId="77777777" w:rsidR="00EA599B" w:rsidRPr="006F4496" w:rsidRDefault="00EA59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496">
              <w:rPr>
                <w:rFonts w:ascii="Calibri" w:hAnsi="Calibri" w:cs="Calibri"/>
                <w:sz w:val="22"/>
                <w:szCs w:val="22"/>
              </w:rPr>
              <w:t>53.602,25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340DF" w14:textId="77777777" w:rsidR="00EA599B" w:rsidRPr="006F4496" w:rsidRDefault="00EA59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496">
              <w:rPr>
                <w:rFonts w:ascii="Calibri" w:hAnsi="Calibri" w:cs="Calibri"/>
                <w:sz w:val="22"/>
                <w:szCs w:val="22"/>
              </w:rPr>
              <w:t>53.602,25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C79B0" w14:textId="77777777" w:rsidR="00EA599B" w:rsidRPr="006F4496" w:rsidRDefault="00EA59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49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242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73A82C54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420FF745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320C6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26CF9A3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Energetska obnova školskih objekata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1B469" w14:textId="77777777" w:rsidR="00EA599B" w:rsidRPr="006F4496" w:rsidRDefault="00EA59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496">
              <w:rPr>
                <w:rFonts w:ascii="Calibri" w:hAnsi="Calibri" w:cs="Calibri"/>
                <w:sz w:val="22"/>
                <w:szCs w:val="22"/>
              </w:rPr>
              <w:t>1,93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303F2" w14:textId="77777777" w:rsidR="00EA599B" w:rsidRPr="006F4496" w:rsidRDefault="00EA59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496">
              <w:rPr>
                <w:rFonts w:ascii="Calibri" w:hAnsi="Calibri" w:cs="Calibri"/>
                <w:sz w:val="22"/>
                <w:szCs w:val="22"/>
              </w:rPr>
              <w:t>1,93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9B5904" w14:textId="77777777" w:rsidR="00EA599B" w:rsidRPr="006F4496" w:rsidRDefault="00EA59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496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E34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71C5886F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369B78F2" w14:textId="77777777" w:rsidTr="0098216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DF019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5540EDB6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Zajedno možemo sve!-osiguravanje pomoćnika u nastavi za učenike s teškoćama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565EF" w14:textId="77777777" w:rsidR="008640E0" w:rsidRDefault="008640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14:paraId="36EC380F" w14:textId="6AA46075" w:rsidR="00EA599B" w:rsidRPr="006F4496" w:rsidRDefault="00EA59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496">
              <w:rPr>
                <w:rFonts w:ascii="Calibri" w:hAnsi="Calibri" w:cs="Calibri"/>
                <w:sz w:val="22"/>
                <w:szCs w:val="22"/>
              </w:rPr>
              <w:t>204.721,00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F1608" w14:textId="77777777" w:rsidR="008640E0" w:rsidRDefault="008640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14:paraId="1F2F623B" w14:textId="32F45E36" w:rsidR="00EA599B" w:rsidRPr="006F4496" w:rsidRDefault="00EA59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496">
              <w:rPr>
                <w:rFonts w:ascii="Calibri" w:hAnsi="Calibri" w:cs="Calibri"/>
                <w:sz w:val="22"/>
                <w:szCs w:val="22"/>
              </w:rPr>
              <w:t>204.720,95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07CD1" w14:textId="77777777" w:rsidR="008640E0" w:rsidRDefault="008640E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14:paraId="77D82F8C" w14:textId="1A8D17A3" w:rsidR="00EA599B" w:rsidRPr="006F4496" w:rsidRDefault="00EA599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4496">
              <w:rPr>
                <w:rFonts w:ascii="Calibri" w:hAnsi="Calibri" w:cs="Calibri"/>
                <w:sz w:val="22"/>
                <w:szCs w:val="22"/>
              </w:rPr>
              <w:t>-0,05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DBF20" w14:textId="77777777" w:rsidR="00D97469" w:rsidRDefault="00D97469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BA4FDF4" w14:textId="3B7A2803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72" w:type="dxa"/>
            <w:vAlign w:val="center"/>
            <w:hideMark/>
          </w:tcPr>
          <w:p w14:paraId="43AF494A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6F4496" w14:paraId="63B05672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057BA652" w14:textId="61D67C00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hideMark/>
          </w:tcPr>
          <w:p w14:paraId="73A8596C" w14:textId="5562C041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 (sa namjenskim viškom)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1C7B88EF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18.941.204,18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A4106AD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19.220.567,39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3BA9EA1F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279.363,21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008787D9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7772" w:type="dxa"/>
            <w:shd w:val="clear" w:color="auto" w:fill="FFFFFF" w:themeFill="background1"/>
            <w:vAlign w:val="center"/>
            <w:hideMark/>
          </w:tcPr>
          <w:p w14:paraId="6A73487A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266B162E" w14:textId="77777777" w:rsidTr="002D6EC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7EF14ED1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CE4D6"/>
            <w:noWrap/>
            <w:hideMark/>
          </w:tcPr>
          <w:p w14:paraId="0A69AE5A" w14:textId="77777777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13526114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57.051.524,00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E4D6"/>
            <w:noWrap/>
            <w:vAlign w:val="center"/>
            <w:hideMark/>
          </w:tcPr>
          <w:p w14:paraId="5A630073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59.481.920,18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14:paraId="231520DC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2.430.396,18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C9A4CAB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7772" w:type="dxa"/>
            <w:vAlign w:val="center"/>
            <w:hideMark/>
          </w:tcPr>
          <w:p w14:paraId="467C3787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EA599B" w14:paraId="2127430E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3E97E8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D569E22" w14:textId="77777777" w:rsidR="00EA599B" w:rsidRDefault="00EA599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Školstvo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D6C1E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57.051.524,00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9BF2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59.481.920,18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96DF35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2.430.396,18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DC42" w14:textId="77777777" w:rsidR="00EA599B" w:rsidRDefault="00EA599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7772" w:type="dxa"/>
            <w:vAlign w:val="center"/>
            <w:hideMark/>
          </w:tcPr>
          <w:p w14:paraId="46F787F3" w14:textId="77777777" w:rsidR="00EA599B" w:rsidRDefault="00EA599B">
            <w:pPr>
              <w:rPr>
                <w:sz w:val="20"/>
                <w:szCs w:val="20"/>
              </w:rPr>
            </w:pPr>
          </w:p>
        </w:tc>
      </w:tr>
      <w:tr w:rsidR="006F4496" w14:paraId="438650EB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7A443863" w14:textId="255F17E8" w:rsidR="00EA599B" w:rsidRDefault="00EA599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hideMark/>
          </w:tcPr>
          <w:p w14:paraId="26343909" w14:textId="085BF287" w:rsidR="00EA599B" w:rsidRDefault="006F449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2. </w:t>
            </w:r>
            <w:r w:rsid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="00BC55F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</w:t>
            </w:r>
            <w:r w:rsidR="00EA599B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+PK)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C7CC68B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75.992.728,18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19D985C9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78.702.487,57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48EE27D7" w14:textId="77777777" w:rsidR="00EA599B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2.709.759,39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737B494E" w14:textId="77777777" w:rsidR="00EA599B" w:rsidRPr="006F4496" w:rsidRDefault="00EA599B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F449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7772" w:type="dxa"/>
            <w:shd w:val="clear" w:color="auto" w:fill="FFFFFF" w:themeFill="background1"/>
            <w:vAlign w:val="center"/>
            <w:hideMark/>
          </w:tcPr>
          <w:p w14:paraId="5BB82C3F" w14:textId="77777777" w:rsidR="00EA599B" w:rsidRDefault="00EA599B">
            <w:pPr>
              <w:rPr>
                <w:sz w:val="20"/>
                <w:szCs w:val="20"/>
              </w:rPr>
            </w:pPr>
          </w:p>
        </w:tc>
      </w:tr>
    </w:tbl>
    <w:p w14:paraId="0A9F7FC4" w14:textId="77777777" w:rsidR="00EA599B" w:rsidRDefault="00EA599B" w:rsidP="006A4F7F">
      <w:pPr>
        <w:shd w:val="clear" w:color="auto" w:fill="FFFFFF" w:themeFill="background1"/>
        <w:rPr>
          <w:rFonts w:asciiTheme="minorHAnsi" w:hAnsiTheme="minorHAnsi" w:cstheme="minorHAnsi"/>
          <w:b/>
          <w:sz w:val="32"/>
          <w:szCs w:val="32"/>
        </w:rPr>
      </w:pPr>
    </w:p>
    <w:p w14:paraId="4EDB898F" w14:textId="77777777" w:rsidR="0098216F" w:rsidRDefault="0098216F" w:rsidP="006A4F7F">
      <w:pPr>
        <w:shd w:val="clear" w:color="auto" w:fill="FFFFFF" w:themeFill="background1"/>
        <w:rPr>
          <w:rFonts w:asciiTheme="minorHAnsi" w:hAnsiTheme="minorHAnsi" w:cstheme="minorHAnsi"/>
          <w:b/>
          <w:sz w:val="32"/>
          <w:szCs w:val="32"/>
        </w:rPr>
      </w:pPr>
    </w:p>
    <w:tbl>
      <w:tblPr>
        <w:tblW w:w="14594" w:type="dxa"/>
        <w:tblInd w:w="-1003" w:type="dxa"/>
        <w:tblLook w:val="04A0" w:firstRow="1" w:lastRow="0" w:firstColumn="1" w:lastColumn="0" w:noHBand="0" w:noVBand="1"/>
      </w:tblPr>
      <w:tblGrid>
        <w:gridCol w:w="567"/>
        <w:gridCol w:w="5671"/>
        <w:gridCol w:w="1559"/>
        <w:gridCol w:w="1509"/>
        <w:gridCol w:w="1342"/>
        <w:gridCol w:w="723"/>
        <w:gridCol w:w="3223"/>
      </w:tblGrid>
      <w:tr w:rsidR="005D1251" w14:paraId="469A908F" w14:textId="77777777" w:rsidTr="00F222FA">
        <w:trPr>
          <w:gridAfter w:val="1"/>
          <w:wAfter w:w="3223" w:type="dxa"/>
          <w:trHeight w:val="464"/>
        </w:trPr>
        <w:tc>
          <w:tcPr>
            <w:tcW w:w="62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noWrap/>
            <w:vAlign w:val="center"/>
            <w:hideMark/>
          </w:tcPr>
          <w:p w14:paraId="78CBAA85" w14:textId="3D5AE8E2" w:rsidR="005D1251" w:rsidRPr="005D1251" w:rsidRDefault="005D1251" w:rsidP="005D1251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poduzetništvo, turizam i more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859AB80" w14:textId="77777777" w:rsidR="005D1251" w:rsidRDefault="005D125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5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1518A7" w14:textId="77777777" w:rsidR="005D1251" w:rsidRDefault="005D125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8CBAD"/>
            <w:vAlign w:val="center"/>
            <w:hideMark/>
          </w:tcPr>
          <w:p w14:paraId="3B5F9FA0" w14:textId="77777777" w:rsidR="005D1251" w:rsidRDefault="005D125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E7B989C" w14:textId="77777777" w:rsidR="005D1251" w:rsidRDefault="005D12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5D1251" w14:paraId="1DFFDD52" w14:textId="77777777" w:rsidTr="00F222FA">
        <w:trPr>
          <w:trHeight w:val="300"/>
        </w:trPr>
        <w:tc>
          <w:tcPr>
            <w:tcW w:w="62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88967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AC0AE4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A7179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44FDB9E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F9C4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2A4FA" w14:textId="77777777" w:rsidR="005D1251" w:rsidRDefault="005D125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D1251" w14:paraId="69317544" w14:textId="77777777" w:rsidTr="00F222FA">
        <w:trPr>
          <w:trHeight w:val="630"/>
        </w:trPr>
        <w:tc>
          <w:tcPr>
            <w:tcW w:w="62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A45BD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25147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E5071A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4E6974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06E78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B794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18ABE80B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96C9D01" w14:textId="135F3BE5" w:rsidR="005D1251" w:rsidRPr="001909B9" w:rsidRDefault="001909B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5D1251" w:rsidRPr="001909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.1.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46CFE709" w14:textId="77777777" w:rsidR="005D1251" w:rsidRPr="001909B9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9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Poticanje razvoja poduzetništva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0DF1C89" w14:textId="77777777" w:rsidR="005D1251" w:rsidRPr="001909B9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9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86.230,00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568C8E" w14:textId="77777777" w:rsidR="005D1251" w:rsidRPr="001909B9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9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89.635,54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655B2D27" w14:textId="77777777" w:rsidR="005D1251" w:rsidRPr="001909B9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9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3.405,54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E01DE3" w14:textId="77777777" w:rsidR="005D1251" w:rsidRPr="001909B9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909B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</w:t>
            </w:r>
          </w:p>
        </w:tc>
        <w:tc>
          <w:tcPr>
            <w:tcW w:w="3223" w:type="dxa"/>
            <w:vAlign w:val="center"/>
            <w:hideMark/>
          </w:tcPr>
          <w:p w14:paraId="31E77CCF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1E72FDAC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1B57B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4CBEE19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razvoja poduzetništva-kreditni programi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7A1AAF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E911A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F17101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160C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223" w:type="dxa"/>
            <w:vAlign w:val="center"/>
            <w:hideMark/>
          </w:tcPr>
          <w:p w14:paraId="521F8660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0002D299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A7F6F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7797E5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Institucionalna podrška-gospodarsko soc. DNŽ i ZCM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B0C7A" w14:textId="203DA11A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  <w:r w:rsidR="008640E0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A6775" w14:textId="72DB2EEB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500</w:t>
            </w:r>
            <w:r w:rsidR="008640E0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FC3C0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96B2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2A830926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1CDACC92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5D841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55F096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Razvoj investicijskog okruženja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B69EE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1B9C1F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5.800,00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13362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F7CA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319ADB46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1125C0B0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6C31A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D7698C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Aktivnost promidžbe poduzetništva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92D67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29.130,00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F808A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31.535,54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309D8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2.405,54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89E4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3223" w:type="dxa"/>
            <w:vAlign w:val="center"/>
            <w:hideMark/>
          </w:tcPr>
          <w:p w14:paraId="65BFFBA4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20E824C6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DC7F2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CC8EF7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Poduzetnički inkubator DNŽ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583E8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39.800,00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21D85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39.800,00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340AC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D9A8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260ECD56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6A302455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D7932E" w14:textId="21B35E78" w:rsidR="005D1251" w:rsidRDefault="00E216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5D35F79E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Aktivnost Centra za poduzetništvo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69532B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190.469,00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5A8929B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190.469,00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1F0D1310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A0FC9E" w14:textId="77777777" w:rsidR="005D1251" w:rsidRPr="00E21608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shd w:val="clear" w:color="auto" w:fill="FFFFFF" w:themeFill="background1"/>
            <w:vAlign w:val="center"/>
            <w:hideMark/>
          </w:tcPr>
          <w:p w14:paraId="62080EE4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0E0E9DE4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EB31C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5A1809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Aktivnost Centra za poduzetništvo i troškovi poslovanja inkubatora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22F97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658C319" w14:textId="47DE0C7F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184.469,00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F5D28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4167E8" w14:textId="7F388A52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184.469,00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9D6D4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63BF03F" w14:textId="49459AA0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6834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47C66DF" w14:textId="41C3294E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73834583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5C790C80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BEB80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1665C3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Aktivnost Županijskog ureda u Bruxellesu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AE8FE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93B7B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BA40A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02FB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24BC0784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42F90677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E15F8C" w14:textId="005ADE48" w:rsidR="005D1251" w:rsidRDefault="00E216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  <w:r w:rsid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231B378E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Razvoj turizma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2F172E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128.500,00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7991C53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139.900,00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07E0631D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11.400,00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470389" w14:textId="77777777" w:rsidR="005D1251" w:rsidRPr="00E21608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3223" w:type="dxa"/>
            <w:vAlign w:val="center"/>
            <w:hideMark/>
          </w:tcPr>
          <w:p w14:paraId="2D5F7ADC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1F6FA67B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9D413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C9DCBA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Promidžba turističke djelatnosti u DNŽ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5C720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78.596,00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504B3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82.596,00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1F3FD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4.000,00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E3CA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3223" w:type="dxa"/>
            <w:vAlign w:val="center"/>
            <w:hideMark/>
          </w:tcPr>
          <w:p w14:paraId="35447CAC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76392864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287EA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34DD93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Manifestacije u turizmu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50168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39.554,00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B3C4AE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46.954,00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D0F25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7.400,00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C04E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3223" w:type="dxa"/>
            <w:vAlign w:val="center"/>
            <w:hideMark/>
          </w:tcPr>
          <w:p w14:paraId="7A003D36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4D97837B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F7433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A98358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Višenamjenski kongresni centar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0B75C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10.350,00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72FF1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10.350,00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67237E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64AD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70281AC2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0A075604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89BDB07" w14:textId="70D5745D" w:rsidR="005D1251" w:rsidRDefault="00E216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.4.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1E2E711D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Projekt energetske učinkovitosti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6B629A4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687D0D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54923AF5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EC9DAD" w14:textId="77777777" w:rsidR="005D1251" w:rsidRPr="00E21608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7869B310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2BAE2002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B8BD4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B01C94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Plan i program energetske učinkovitosti u neposrednoj potrošnji energije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29873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B454E6D" w14:textId="64EE8F0B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65A03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CDEA4AE" w14:textId="2BCF4C7E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E7CA5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460956E" w14:textId="50A7EF91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ECAE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8517E37" w14:textId="3C20A028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1963FB58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37650787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EB9AD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F61098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Idejni projekt plinovoda i plinofikacije DNŽ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E75C88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5818F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80E9C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5156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33FE21D7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0BB3C666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9DE9864" w14:textId="5F367E4F" w:rsidR="005D1251" w:rsidRDefault="00E216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.5.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2B88FFB5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Upravljanje pomorskim dobrima na području DNŽ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C69241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799.000,00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9E596BC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1.609.458,00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77D4A34E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810.458,00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389CEAA" w14:textId="77777777" w:rsidR="005D1251" w:rsidRPr="00E21608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201</w:t>
            </w:r>
          </w:p>
        </w:tc>
        <w:tc>
          <w:tcPr>
            <w:tcW w:w="3223" w:type="dxa"/>
            <w:vAlign w:val="center"/>
            <w:hideMark/>
          </w:tcPr>
          <w:p w14:paraId="48CA15D1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542F9EE0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EF7DF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07DE0F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Izmjena prijedloga granice pom. dobara i njezine provedbe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EBA31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9D45A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43F6A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7A43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25AC0B06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55364686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ECBF8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13C5B6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Izdaci postupka koncesioniranja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477B5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15B7B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F6550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698F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5A644EF7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5E7BE7FC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C78FE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FA7AD9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Izdaci provođenja postupka napl. naknade za korištenje pomorskog dobra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A1370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44790C0" w14:textId="463E8AA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1FA3B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888FF3F" w14:textId="62A8A9AB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0CA60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AB50A80" w14:textId="4469A5F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5DA1" w14:textId="77777777" w:rsidR="00E21608" w:rsidRDefault="00E2160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E6098A8" w14:textId="33308FF4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6ACD3BCC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46F3FD66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F9785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E4B584" w14:textId="5A18076C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</w:t>
            </w:r>
            <w:r w:rsidR="00E21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inanciranje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</w:t>
            </w:r>
            <w:r w:rsidR="00E21608">
              <w:rPr>
                <w:rFonts w:ascii="Calibri" w:hAnsi="Calibri" w:cs="Calibri"/>
                <w:color w:val="000000"/>
                <w:sz w:val="22"/>
                <w:szCs w:val="22"/>
              </w:rPr>
              <w:t>ata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21D3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 aktivnosti na </w:t>
            </w:r>
            <w:r w:rsidR="00E21608"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om</w:t>
            </w:r>
            <w:r w:rsidR="00E2160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orskom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dobru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44784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559.000,00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8867E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1.369.458,00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C6D36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810.458,00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777F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3223" w:type="dxa"/>
            <w:vAlign w:val="center"/>
            <w:hideMark/>
          </w:tcPr>
          <w:p w14:paraId="13733CE6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56882D45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D1497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1B92DD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Projket intermodalnog povezivanja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DEFFD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4CB699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5BE76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7527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2D635387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73B1CA38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3D97FE" w14:textId="1CA95691" w:rsidR="005D1251" w:rsidRDefault="00E216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.6.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72FCC2A3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 UO za poduzetništvo, turizam i more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5C3DF79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113.467,00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6611354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113.467,00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752F4658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AA8D17" w14:textId="77777777" w:rsidR="005D1251" w:rsidRPr="00E21608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76F36D37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5AEE5C2C" w14:textId="77777777" w:rsidTr="0098216F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7AE46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D56481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Cyros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DA818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113.467,00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66488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113.467,00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B77A4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BE4D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5C66483E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123DAA42" w14:textId="77777777" w:rsidTr="0098216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552E22C" w14:textId="4232E7A7" w:rsidR="005D1251" w:rsidRDefault="00E2160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3</w:t>
            </w:r>
            <w:r w:rsid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.7.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57BB71D2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RRA DUNEA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0A7C33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579.934,00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64B947C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429.369,00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3C8C185D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-150.565,00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8F6DEB" w14:textId="77777777" w:rsidR="005D1251" w:rsidRPr="00E21608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3223" w:type="dxa"/>
            <w:vAlign w:val="center"/>
            <w:hideMark/>
          </w:tcPr>
          <w:p w14:paraId="4A78AACF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546ABC37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B95E65" w14:textId="77777777" w:rsidR="005D1251" w:rsidRPr="00E21608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7C674046" w14:textId="051CF3DC" w:rsidR="005D1251" w:rsidRPr="00E21608" w:rsidRDefault="00F222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JU RRA DUNEA – redovna djelatnost i EU projekti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19B9BD" w14:textId="77777777" w:rsidR="005D1251" w:rsidRPr="00E21608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color w:val="000000"/>
                <w:sz w:val="22"/>
                <w:szCs w:val="22"/>
              </w:rPr>
              <w:t>280.133,00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F74853" w14:textId="77777777" w:rsidR="005D1251" w:rsidRPr="00E21608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color w:val="000000"/>
                <w:sz w:val="22"/>
                <w:szCs w:val="22"/>
              </w:rPr>
              <w:t>224.688,00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9E68A0" w14:textId="77777777" w:rsidR="005D1251" w:rsidRPr="00E21608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color w:val="000000"/>
                <w:sz w:val="22"/>
                <w:szCs w:val="22"/>
              </w:rPr>
              <w:t>-55.445,00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9F1D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3223" w:type="dxa"/>
            <w:vAlign w:val="center"/>
            <w:hideMark/>
          </w:tcPr>
          <w:p w14:paraId="1084DEF9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42235267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C367F1" w14:textId="77777777" w:rsidR="005D1251" w:rsidRPr="00E21608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C7759D8" w14:textId="082149E2" w:rsidR="005D1251" w:rsidRPr="00E21608" w:rsidRDefault="00F222F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JU RRA DUNEA – sufinanciranje za provedbu EU projekata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BEB6BE" w14:textId="77777777" w:rsidR="005D1251" w:rsidRPr="00E21608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color w:val="000000"/>
                <w:sz w:val="22"/>
                <w:szCs w:val="22"/>
              </w:rPr>
              <w:t>299.801,00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579DA" w14:textId="77777777" w:rsidR="005D1251" w:rsidRPr="00E21608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color w:val="000000"/>
                <w:sz w:val="22"/>
                <w:szCs w:val="22"/>
              </w:rPr>
              <w:t>204.681,00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D09071" w14:textId="77777777" w:rsidR="005D1251" w:rsidRPr="00E21608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21608">
              <w:rPr>
                <w:rFonts w:ascii="Calibri" w:hAnsi="Calibri" w:cs="Calibri"/>
                <w:color w:val="000000"/>
                <w:sz w:val="22"/>
                <w:szCs w:val="22"/>
              </w:rPr>
              <w:t>-95.120,00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1F646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3223" w:type="dxa"/>
            <w:vAlign w:val="center"/>
            <w:hideMark/>
          </w:tcPr>
          <w:p w14:paraId="7A91B03F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17B9B093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59E305D" w14:textId="536458CC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30B23F19" w14:textId="226C3505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F21D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12B6E5C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1.909.600,00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A3595D1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2.584.298,54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34C136F6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674.698,54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73665282" w14:textId="77777777" w:rsidR="005D1251" w:rsidRPr="00F21D3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1D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135</w:t>
            </w:r>
          </w:p>
        </w:tc>
        <w:tc>
          <w:tcPr>
            <w:tcW w:w="3223" w:type="dxa"/>
            <w:shd w:val="clear" w:color="auto" w:fill="FFFFFF" w:themeFill="background1"/>
            <w:vAlign w:val="center"/>
            <w:hideMark/>
          </w:tcPr>
          <w:p w14:paraId="37782895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7C79B3E4" w14:textId="77777777" w:rsidTr="00F222FA">
        <w:trPr>
          <w:trHeight w:val="29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9B7C614" w14:textId="57E7C2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  <w:hideMark/>
          </w:tcPr>
          <w:p w14:paraId="2A36BC77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0E8FAD9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2.648.034,10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4EC1399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2.648.034,10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7FB8BA55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CD14257" w14:textId="77777777" w:rsidR="005D1251" w:rsidRPr="00F21D3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21D3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32EB005D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582540AE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7364D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EB0735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razvoja poduzetništva-kreditni programi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050EC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468.610,64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D5150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468.610,64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55343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0C15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0D6433D6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7564B6C6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F25EF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3CF09AE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Promidžba turističke djelatnosti u DNŽ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33978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55.991,14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08196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55.991,14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86541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61EE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0416AFD8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7A025480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4CACF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A52ADD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Manifestacije u turizmu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A1496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49016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50.000,00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894C7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68A3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0DAB26F6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35D478E8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0A7FD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E9678E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Projket intermodalnog povezivanja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699D7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88C46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100.000,00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A11A0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09CE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2B8C0625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114C2BDF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F305A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5EBEE5" w14:textId="5515C981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</w:t>
            </w:r>
            <w:r w:rsidR="00F21D31">
              <w:rPr>
                <w:rFonts w:ascii="Calibri" w:hAnsi="Calibri" w:cs="Calibri"/>
                <w:color w:val="000000"/>
                <w:sz w:val="22"/>
                <w:szCs w:val="22"/>
              </w:rPr>
              <w:t>inanciranje projekata i aktivnosti na pomorskom dobru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CE14A2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1.945.066,32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A6298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1.945.066,32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52F98" w14:textId="77777777" w:rsidR="005D1251" w:rsidRPr="00F21D31" w:rsidRDefault="005D125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F21D31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B3E8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5445B561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469C83C2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BD77D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C6A935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Cyros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62514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28.366,00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94D66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28.366,00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B39CA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DE69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223" w:type="dxa"/>
            <w:vAlign w:val="center"/>
            <w:hideMark/>
          </w:tcPr>
          <w:p w14:paraId="00B54ECB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0D97690E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7D77844A" w14:textId="4AAFFF8B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6D1AF5E1" w14:textId="2545D821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AB0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="00AB0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(sa namjenskim viškom)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E57A144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4.557.634,10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2D2702A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5.232.332,64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1E25D985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674.698,54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2D168A20" w14:textId="77777777" w:rsidR="005D1251" w:rsidRPr="00AB0658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B0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115</w:t>
            </w:r>
          </w:p>
        </w:tc>
        <w:tc>
          <w:tcPr>
            <w:tcW w:w="3223" w:type="dxa"/>
            <w:shd w:val="clear" w:color="auto" w:fill="FFFFFF" w:themeFill="background1"/>
            <w:vAlign w:val="center"/>
            <w:hideMark/>
          </w:tcPr>
          <w:p w14:paraId="54BDBA0D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54E468AF" w14:textId="77777777" w:rsidTr="00F222FA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4A5F9E2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vAlign w:val="center"/>
            <w:hideMark/>
          </w:tcPr>
          <w:p w14:paraId="6E7004A0" w14:textId="77777777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5A6E70CC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759.906,00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59EA39EB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718.407,00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09BCD739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-41.499,00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C9959EF" w14:textId="77777777" w:rsidR="005D1251" w:rsidRPr="00AB0658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B065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3223" w:type="dxa"/>
            <w:vAlign w:val="center"/>
            <w:hideMark/>
          </w:tcPr>
          <w:p w14:paraId="121BF075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4C19F62D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0D38B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1070C3" w14:textId="6B8F928E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  <w:r w:rsidR="00F222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 RRA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</w:t>
            </w:r>
            <w:r w:rsidR="00F222FA">
              <w:rPr>
                <w:rFonts w:ascii="Calibri" w:hAnsi="Calibri" w:cs="Calibri"/>
                <w:color w:val="000000"/>
                <w:sz w:val="22"/>
                <w:szCs w:val="22"/>
              </w:rPr>
              <w:t>UNEA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222F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ostali i vlastiti prihodi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2A695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383.514,00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D6F61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379.609,00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26C07E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-3.905,00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7CF7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3223" w:type="dxa"/>
            <w:vAlign w:val="center"/>
            <w:hideMark/>
          </w:tcPr>
          <w:p w14:paraId="17CDC562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216B4758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5F152" w14:textId="77777777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078984" w14:textId="4C136E83" w:rsidR="005D1251" w:rsidRDefault="005D125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  <w:r w:rsidR="00F222FA">
              <w:rPr>
                <w:rFonts w:ascii="Calibri" w:hAnsi="Calibri" w:cs="Calibri"/>
                <w:color w:val="000000"/>
                <w:sz w:val="22"/>
                <w:szCs w:val="22"/>
              </w:rPr>
              <w:t>U RRA DUNEA - EU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projekti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365AC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376.392,00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02D5B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338.798,00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8ECE7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-37.594,00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2286" w14:textId="77777777" w:rsidR="005D1251" w:rsidRDefault="005D12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3223" w:type="dxa"/>
            <w:vAlign w:val="center"/>
            <w:hideMark/>
          </w:tcPr>
          <w:p w14:paraId="0E1A48E6" w14:textId="77777777" w:rsidR="005D1251" w:rsidRDefault="005D1251">
            <w:pPr>
              <w:rPr>
                <w:sz w:val="20"/>
                <w:szCs w:val="20"/>
              </w:rPr>
            </w:pPr>
          </w:p>
        </w:tc>
      </w:tr>
      <w:tr w:rsidR="005D1251" w14:paraId="7DC793DD" w14:textId="77777777" w:rsidTr="00F222FA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B9CBFC1" w14:textId="760404CC" w:rsidR="005D1251" w:rsidRDefault="005D125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37751F36" w14:textId="57EAA352" w:rsidR="005D1251" w:rsidRDefault="00AB0658" w:rsidP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3. </w:t>
            </w:r>
            <w:r w:rsid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 w:rsidR="00BC55F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</w:t>
            </w:r>
            <w:r w:rsidR="005D125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+PK)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33B3B20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5.317.540,10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25812AB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5.950.739,64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77D0EE01" w14:textId="77777777" w:rsidR="005D1251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633.199,54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25478BEF" w14:textId="77777777" w:rsidR="005D1251" w:rsidRPr="002D6EC3" w:rsidRDefault="005D125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D6E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3223" w:type="dxa"/>
            <w:shd w:val="clear" w:color="auto" w:fill="FFFFFF" w:themeFill="background1"/>
            <w:vAlign w:val="center"/>
            <w:hideMark/>
          </w:tcPr>
          <w:p w14:paraId="44D01522" w14:textId="77777777" w:rsidR="005D1251" w:rsidRDefault="005D1251">
            <w:pPr>
              <w:rPr>
                <w:sz w:val="20"/>
                <w:szCs w:val="20"/>
              </w:rPr>
            </w:pPr>
          </w:p>
        </w:tc>
      </w:tr>
    </w:tbl>
    <w:p w14:paraId="0AB93530" w14:textId="77777777" w:rsidR="002C77B9" w:rsidRDefault="002C77B9" w:rsidP="00BB0C67">
      <w:pPr>
        <w:rPr>
          <w:rFonts w:ascii="Arial" w:hAnsi="Arial" w:cs="Arial"/>
          <w:b/>
        </w:rPr>
      </w:pPr>
    </w:p>
    <w:p w14:paraId="43D7659B" w14:textId="77777777" w:rsidR="0098216F" w:rsidRDefault="0098216F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5971" w:type="dxa"/>
        <w:tblInd w:w="-1003" w:type="dxa"/>
        <w:tblLook w:val="04A0" w:firstRow="1" w:lastRow="0" w:firstColumn="1" w:lastColumn="0" w:noHBand="0" w:noVBand="1"/>
      </w:tblPr>
      <w:tblGrid>
        <w:gridCol w:w="567"/>
        <w:gridCol w:w="5671"/>
        <w:gridCol w:w="1559"/>
        <w:gridCol w:w="1509"/>
        <w:gridCol w:w="1342"/>
        <w:gridCol w:w="723"/>
        <w:gridCol w:w="4770"/>
      </w:tblGrid>
      <w:tr w:rsidR="003D72B8" w14:paraId="555F6B03" w14:textId="77777777" w:rsidTr="008801CE">
        <w:trPr>
          <w:gridAfter w:val="1"/>
          <w:wAfter w:w="4770" w:type="dxa"/>
          <w:trHeight w:val="464"/>
        </w:trPr>
        <w:tc>
          <w:tcPr>
            <w:tcW w:w="623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noWrap/>
            <w:vAlign w:val="center"/>
            <w:hideMark/>
          </w:tcPr>
          <w:p w14:paraId="7C1F8C0D" w14:textId="0690A297" w:rsidR="003D72B8" w:rsidRPr="003D72B8" w:rsidRDefault="003D72B8" w:rsidP="003D72B8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D72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prostorno uređenje i gradnju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14CC721" w14:textId="77777777" w:rsidR="003D72B8" w:rsidRDefault="003D72B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980394B" w14:textId="77777777" w:rsidR="003D72B8" w:rsidRDefault="003D72B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8CBAD"/>
            <w:vAlign w:val="center"/>
            <w:hideMark/>
          </w:tcPr>
          <w:p w14:paraId="2722D933" w14:textId="77777777" w:rsidR="003D72B8" w:rsidRDefault="003D72B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EF34307" w14:textId="77777777" w:rsidR="003D72B8" w:rsidRDefault="003D72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8801CE" w14:paraId="31FEB27D" w14:textId="77777777" w:rsidTr="008801CE">
        <w:trPr>
          <w:trHeight w:val="300"/>
        </w:trPr>
        <w:tc>
          <w:tcPr>
            <w:tcW w:w="62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993B84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D003C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4EC9FF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6A8316C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EAC1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6C4F5" w14:textId="77777777" w:rsidR="003D72B8" w:rsidRDefault="003D72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01CE" w14:paraId="40947CF7" w14:textId="77777777" w:rsidTr="008801CE">
        <w:trPr>
          <w:trHeight w:val="315"/>
        </w:trPr>
        <w:tc>
          <w:tcPr>
            <w:tcW w:w="623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1223D4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53B41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EF1225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197CDA3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C8E6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FDB80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3D72B8" w14:paraId="14FEB196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B8AE3CD" w14:textId="1913438D" w:rsidR="003D72B8" w:rsidRDefault="008801C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 w:rsidR="003D72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.1.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3A5201AB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građenja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716E0EC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105.200,00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3BFBBD7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104.100,00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2D95F58F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-1.100,00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FA293E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99</w:t>
            </w:r>
          </w:p>
        </w:tc>
        <w:tc>
          <w:tcPr>
            <w:tcW w:w="4770" w:type="dxa"/>
            <w:vAlign w:val="center"/>
            <w:hideMark/>
          </w:tcPr>
          <w:p w14:paraId="540D1580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613E69E6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F720E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F73D28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Razvoj GIS sustava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F1F89B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64.500,00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B1A51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64.500,00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D5E42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D2BB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770" w:type="dxa"/>
            <w:vAlign w:val="center"/>
            <w:hideMark/>
          </w:tcPr>
          <w:p w14:paraId="04523816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0A09D92A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18874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8C9332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Dokument građenja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7C2D3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9F470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35A16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B8F6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770" w:type="dxa"/>
            <w:vAlign w:val="center"/>
            <w:hideMark/>
          </w:tcPr>
          <w:p w14:paraId="261B8D56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022AC1AC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CC739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ED39A91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Ozakonjenje bespravno izgrađenih zgrada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D83BF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3EC6A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1508F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64AD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770" w:type="dxa"/>
            <w:vAlign w:val="center"/>
            <w:hideMark/>
          </w:tcPr>
          <w:p w14:paraId="798F1BCF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2287BFE4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4A57F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5DD3F3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Procjena vrijednosti nekretnina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907D0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2.700,00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D9E31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1.600,00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A795E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-1.100,00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F480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770" w:type="dxa"/>
            <w:vAlign w:val="center"/>
            <w:hideMark/>
          </w:tcPr>
          <w:p w14:paraId="070694D1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3D72B8" w14:paraId="57FE866C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D94D82" w14:textId="76CA2789" w:rsidR="003D72B8" w:rsidRDefault="008801C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 w:rsidR="003D72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477F4DF4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prostornog planiranja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9DE6400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44.100,00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3AF5673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17.125,00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58945CC2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-26.975,00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B7564B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4770" w:type="dxa"/>
            <w:vAlign w:val="center"/>
            <w:hideMark/>
          </w:tcPr>
          <w:p w14:paraId="6A765096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635903E4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7C7B5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3548DD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Izmjene i dopune PP-stručna podloga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92585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17.300,00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133FC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42E21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-17.300,00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6AD4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770" w:type="dxa"/>
            <w:vAlign w:val="center"/>
            <w:hideMark/>
          </w:tcPr>
          <w:p w14:paraId="4320FB64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6ECBE145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7367D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F2527E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Strateška procjena utjecaja na okoliš PP-stručna podloga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399FE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26.800,00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7869B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17.125,00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3C046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-9.675,00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20B5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4770" w:type="dxa"/>
            <w:vAlign w:val="center"/>
            <w:hideMark/>
          </w:tcPr>
          <w:p w14:paraId="7897B371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3D72B8" w14:paraId="503C70DC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E8E1193" w14:textId="0E0D3F46" w:rsidR="003D72B8" w:rsidRDefault="008801C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 w:rsidR="003D72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.3.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4B44F178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Zavod za prostorno uređenje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EF063DC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404.567,00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33AB8A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451.067,00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7448A4F2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46.500,00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ECD39F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770" w:type="dxa"/>
            <w:vAlign w:val="center"/>
            <w:hideMark/>
          </w:tcPr>
          <w:p w14:paraId="157F5068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5633107D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281E9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FEA740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Plaće i ostali rashodi za zaposlene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339C3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332.078,00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BBCE5" w14:textId="77777777" w:rsidR="003D72B8" w:rsidRDefault="003D72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390.378,00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A4281" w14:textId="77777777" w:rsidR="003D72B8" w:rsidRDefault="003D72B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58.300,00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3A3C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4770" w:type="dxa"/>
            <w:vAlign w:val="center"/>
            <w:hideMark/>
          </w:tcPr>
          <w:p w14:paraId="2104F4E1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0741F51B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C6075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DD2232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Materijalni rashodi i oprema za provođenje programa javne ustanove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E4EA1" w14:textId="77777777" w:rsidR="006064EE" w:rsidRDefault="006064E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F75D320" w14:textId="5A6B0652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58.489,00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4F5A7" w14:textId="77777777" w:rsidR="006064EE" w:rsidRDefault="006064E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6313696" w14:textId="297B6456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57.489,00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B1362" w14:textId="77777777" w:rsidR="006064EE" w:rsidRDefault="006064E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907E8AA" w14:textId="081113A3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-1.000,00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CACA" w14:textId="77777777" w:rsidR="006064EE" w:rsidRDefault="006064E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F75A93C" w14:textId="19934ECD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770" w:type="dxa"/>
            <w:vAlign w:val="center"/>
            <w:hideMark/>
          </w:tcPr>
          <w:p w14:paraId="6FEA36B7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01FB4BA3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4D292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EEE2A3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PP DNŽ-Stučna podloga-analize i ocjene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95883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57680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3.200,00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FEF54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-10.800,00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59C2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770" w:type="dxa"/>
            <w:vAlign w:val="center"/>
            <w:hideMark/>
          </w:tcPr>
          <w:p w14:paraId="3B994510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3D72B8" w14:paraId="630AAB86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20915102" w14:textId="6C64FF4B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01DD7454" w14:textId="77D45598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27C46048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553.867,00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3AE729E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572.292,00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466FD451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18.425,00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4B30F4C0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4770" w:type="dxa"/>
            <w:vAlign w:val="center"/>
            <w:hideMark/>
          </w:tcPr>
          <w:p w14:paraId="302A54F9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3D72B8" w14:paraId="01D14BB5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631011" w14:textId="2A807B8A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126C3498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C2A6B95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156.346,00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26E0E17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156.346,00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331F75D4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8F807F4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770" w:type="dxa"/>
            <w:vAlign w:val="center"/>
            <w:hideMark/>
          </w:tcPr>
          <w:p w14:paraId="3E55EF7C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549FE041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20232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2B0EC9" w14:textId="77777777" w:rsidR="003D72B8" w:rsidRPr="008801CE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color w:val="000000"/>
                <w:sz w:val="22"/>
                <w:szCs w:val="22"/>
              </w:rPr>
              <w:t>Ozakonjenje bespravno izgrađenih zgrada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E2FE99" w14:textId="77777777" w:rsidR="003D72B8" w:rsidRPr="008801CE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color w:val="000000"/>
                <w:sz w:val="22"/>
                <w:szCs w:val="22"/>
              </w:rPr>
              <w:t>156.346,00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E1BA9" w14:textId="77777777" w:rsidR="003D72B8" w:rsidRPr="008801CE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color w:val="000000"/>
                <w:sz w:val="22"/>
                <w:szCs w:val="22"/>
              </w:rPr>
              <w:t>156.346,00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7E168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49C4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770" w:type="dxa"/>
            <w:vAlign w:val="center"/>
            <w:hideMark/>
          </w:tcPr>
          <w:p w14:paraId="2A1DCF21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3D72B8" w14:paraId="1552AA3E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146B1175" w14:textId="7E1E923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6A8961EF" w14:textId="25464024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(sa namjenskim viškom)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37F0303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710.213,00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2AA3673A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728.638,00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59BBED71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18.425,00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990EBEF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103</w:t>
            </w:r>
          </w:p>
        </w:tc>
        <w:tc>
          <w:tcPr>
            <w:tcW w:w="4770" w:type="dxa"/>
            <w:vAlign w:val="center"/>
            <w:hideMark/>
          </w:tcPr>
          <w:p w14:paraId="67B7E82B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3D72B8" w14:paraId="7FBBF42C" w14:textId="77777777" w:rsidTr="008801C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F59C03A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vAlign w:val="center"/>
            <w:hideMark/>
          </w:tcPr>
          <w:p w14:paraId="51303148" w14:textId="77777777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Financiranje iz vlastitih i namjenskih prihoda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0DF8A8C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127.000,00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5AD2EC35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127.000,00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68BC94CD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5A57DBA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770" w:type="dxa"/>
            <w:vAlign w:val="center"/>
            <w:hideMark/>
          </w:tcPr>
          <w:p w14:paraId="58D508B5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3D72B8" w14:paraId="3CCDB1ED" w14:textId="77777777" w:rsidTr="00343CF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89335D1" w14:textId="5CE0ACB2" w:rsidR="003D72B8" w:rsidRDefault="003D72B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14:paraId="72847A40" w14:textId="79EEC40A" w:rsidR="003D72B8" w:rsidRDefault="008801C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JU ZAVOD ZA PROSTORNO UREĐENJE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F52D598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127.000,00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7D91B3D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127.000,00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2EF69FAB" w14:textId="77777777" w:rsidR="003D72B8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65838EA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770" w:type="dxa"/>
            <w:vAlign w:val="center"/>
            <w:hideMark/>
          </w:tcPr>
          <w:p w14:paraId="418C4206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1C79DB56" w14:textId="77777777" w:rsidTr="000F65D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FB175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B79F9B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RH - PP NP Mljet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72EFCC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25.808,00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653ED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17.308,00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E9DBC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-8.500,00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3233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4770" w:type="dxa"/>
            <w:vAlign w:val="center"/>
            <w:hideMark/>
          </w:tcPr>
          <w:p w14:paraId="7820C6DC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2F6EBFF5" w14:textId="77777777" w:rsidTr="000F65D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03E00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6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B72B9C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Vanjska djelatnost ZZPUDNZ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106EA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9.600,00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339F8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9.600,00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39558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17EE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770" w:type="dxa"/>
            <w:vAlign w:val="center"/>
            <w:hideMark/>
          </w:tcPr>
          <w:p w14:paraId="4383B976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2B077571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6D68C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2189B5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RH- Stručna podloga - IGP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ACBE39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66.892,00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A3F8A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91.508,32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458C3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24.616,32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3A8E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4770" w:type="dxa"/>
            <w:vAlign w:val="center"/>
            <w:hideMark/>
          </w:tcPr>
          <w:p w14:paraId="11595466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8801CE" w14:paraId="6714D027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14638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5FA7D6" w14:textId="77777777" w:rsidR="003D72B8" w:rsidRDefault="003D72B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RH-Stručna podloga -Dubrovnik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6A03F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24.700,00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E731F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8.583,68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324D5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-16.116,32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DE89" w14:textId="77777777" w:rsidR="003D72B8" w:rsidRDefault="003D72B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770" w:type="dxa"/>
            <w:vAlign w:val="center"/>
            <w:hideMark/>
          </w:tcPr>
          <w:p w14:paraId="476E21D5" w14:textId="77777777" w:rsidR="003D72B8" w:rsidRDefault="003D72B8">
            <w:pPr>
              <w:rPr>
                <w:sz w:val="20"/>
                <w:szCs w:val="20"/>
              </w:rPr>
            </w:pPr>
          </w:p>
        </w:tc>
      </w:tr>
      <w:tr w:rsidR="003D72B8" w14:paraId="46EF200A" w14:textId="77777777" w:rsidTr="008801CE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248257F7" w14:textId="1D7D3181" w:rsidR="003D72B8" w:rsidRDefault="003D72B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37755282" w14:textId="4FD57155" w:rsidR="003D72B8" w:rsidRDefault="008801CE" w:rsidP="008801C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="003D72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4. (</w:t>
            </w:r>
            <w:r w:rsidR="003D72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UO+PK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2AEB0C69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837.213,00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1647E10D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855.638,00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5E917F72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18.425,00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ED31C72" w14:textId="77777777" w:rsidR="003D72B8" w:rsidRPr="008801CE" w:rsidRDefault="003D72B8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801C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770" w:type="dxa"/>
            <w:vAlign w:val="center"/>
            <w:hideMark/>
          </w:tcPr>
          <w:p w14:paraId="53F707B2" w14:textId="77777777" w:rsidR="003D72B8" w:rsidRDefault="003D72B8">
            <w:pPr>
              <w:rPr>
                <w:sz w:val="20"/>
                <w:szCs w:val="20"/>
              </w:rPr>
            </w:pPr>
          </w:p>
        </w:tc>
      </w:tr>
    </w:tbl>
    <w:p w14:paraId="0F756237" w14:textId="77777777"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14:paraId="05743EA4" w14:textId="77777777" w:rsidR="000F65DF" w:rsidRDefault="000F65DF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9043" w:type="dxa"/>
        <w:tblInd w:w="-1003" w:type="dxa"/>
        <w:tblLook w:val="04A0" w:firstRow="1" w:lastRow="0" w:firstColumn="1" w:lastColumn="0" w:noHBand="0" w:noVBand="1"/>
      </w:tblPr>
      <w:tblGrid>
        <w:gridCol w:w="557"/>
        <w:gridCol w:w="5539"/>
        <w:gridCol w:w="1560"/>
        <w:gridCol w:w="1559"/>
        <w:gridCol w:w="1342"/>
        <w:gridCol w:w="784"/>
        <w:gridCol w:w="7702"/>
      </w:tblGrid>
      <w:tr w:rsidR="00E45D64" w14:paraId="6DBBC5A4" w14:textId="77777777" w:rsidTr="00E45D64">
        <w:trPr>
          <w:gridAfter w:val="1"/>
          <w:wAfter w:w="7702" w:type="dxa"/>
          <w:trHeight w:val="464"/>
        </w:trPr>
        <w:tc>
          <w:tcPr>
            <w:tcW w:w="60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center"/>
            <w:hideMark/>
          </w:tcPr>
          <w:p w14:paraId="3E912831" w14:textId="3D7B4E6F" w:rsidR="00C92E82" w:rsidRPr="0031602A" w:rsidRDefault="00C92E82" w:rsidP="0031602A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60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zaštitu okoliša i komunalne poslove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1BFC0C2" w14:textId="77777777" w:rsidR="00C92E82" w:rsidRDefault="00C92E8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1452ADF8" w14:textId="77777777" w:rsidR="00C92E82" w:rsidRDefault="00C92E8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8CBAD"/>
            <w:vAlign w:val="center"/>
            <w:hideMark/>
          </w:tcPr>
          <w:p w14:paraId="42E8AE41" w14:textId="77777777" w:rsidR="00C92E82" w:rsidRDefault="00C92E8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371BF10" w14:textId="77777777" w:rsidR="00C92E82" w:rsidRDefault="00C92E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E45D64" w14:paraId="002E446A" w14:textId="77777777" w:rsidTr="00E45D64">
        <w:trPr>
          <w:trHeight w:val="300"/>
        </w:trPr>
        <w:tc>
          <w:tcPr>
            <w:tcW w:w="60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9A1618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4E77C0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4E334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19D35A8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39DC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87FDF" w14:textId="77777777" w:rsidR="00C92E82" w:rsidRDefault="00C92E8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5D64" w14:paraId="7D654582" w14:textId="77777777" w:rsidTr="00E45D64">
        <w:trPr>
          <w:trHeight w:val="630"/>
        </w:trPr>
        <w:tc>
          <w:tcPr>
            <w:tcW w:w="60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03450B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C62C2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E57153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396B4D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61CE5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78AD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31602A" w14:paraId="1AAF7409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1288310" w14:textId="60C19F21" w:rsidR="00C92E82" w:rsidRPr="0031602A" w:rsidRDefault="003160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60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  <w:r w:rsidR="00C92E82" w:rsidRPr="003160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.1.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14:paraId="7A38D9F2" w14:textId="77777777" w:rsidR="00C92E82" w:rsidRPr="0031602A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60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Imovinsko pravni i komunalni poslovi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20E10A6" w14:textId="77777777" w:rsidR="00C92E82" w:rsidRPr="0031602A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60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265.906,00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0A19456" w14:textId="77777777" w:rsidR="00C92E82" w:rsidRPr="0031602A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60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661.319,00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71C46D99" w14:textId="77777777" w:rsidR="00C92E82" w:rsidRPr="0031602A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60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395.413,00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7AD75EE" w14:textId="77777777" w:rsidR="00C92E82" w:rsidRPr="0031602A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1602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249</w:t>
            </w:r>
          </w:p>
        </w:tc>
        <w:tc>
          <w:tcPr>
            <w:tcW w:w="7702" w:type="dxa"/>
            <w:vAlign w:val="center"/>
            <w:hideMark/>
          </w:tcPr>
          <w:p w14:paraId="7491DBF0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69D3D66F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33BD5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1B4DEC" w14:textId="1827F9D2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programa i projekta JLS</w:t>
            </w:r>
            <w:r w:rsidR="00ED77D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ED77D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komunalna infrastruktura i vodoopskrba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5145B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5890DA9" w14:textId="3D22E201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192.906,00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6403A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5DDC558" w14:textId="3B2AD8A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192.906,00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80085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7E8763D" w14:textId="519AEECD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1F10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0D07FC" w14:textId="76C8C42E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0AF811E9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758C32F1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64267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BE60B3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Obveze po sudskim sporovima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0B9D3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5A4CE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001B74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CF7D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3409C30A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443AB801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B3F5D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0A9758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Uspostava javnog linijskog prijevoza putnika u cestovnom prometu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6A982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45CEC87" w14:textId="1E83502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B1834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BEABD8C" w14:textId="4AC1A2B0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466AC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776A124" w14:textId="502C2355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425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D10B088" w14:textId="68F39DE9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54510BB3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64EB964A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1E05F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F96678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Poticanje otočnog javnog cestovnog prijevoza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CC7C9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93AB7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410.413,00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E7060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395.413,00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C9F3" w14:textId="7229D111" w:rsidR="00C92E82" w:rsidRDefault="00F720B7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7702" w:type="dxa"/>
            <w:vAlign w:val="center"/>
            <w:hideMark/>
          </w:tcPr>
          <w:p w14:paraId="0AB5362A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449DC40C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17517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25D5E4" w14:textId="1622F624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Poboljšanje digitalne infrastrukture</w:t>
            </w:r>
            <w:r w:rsidR="00130F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130F1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širokopojasni pristup internetu velike brzine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0DED2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48B39D6" w14:textId="7D8C1CFC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AEF36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C368E73" w14:textId="6AB0C7B9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EF18D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403A519" w14:textId="41E79D6B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403E" w14:textId="77777777" w:rsidR="0031602A" w:rsidRDefault="0031602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AE18952" w14:textId="1FD5ACB4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195DF572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31602A" w14:paraId="5FFB5B7D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376CB96" w14:textId="6B2F8BC6" w:rsidR="00C92E82" w:rsidRDefault="00E45D6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</w:t>
            </w:r>
            <w:r w:rsidR="00C92E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14:paraId="2F6D216B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Unaprijeđenje zaštite okoliša i prirode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08A7DD51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882.718,00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AE21EEE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551.941,00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3FC95445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-330.777,00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9B2C3AB" w14:textId="77777777" w:rsidR="00C92E82" w:rsidRPr="00E45D64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45D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</w:t>
            </w:r>
          </w:p>
        </w:tc>
        <w:tc>
          <w:tcPr>
            <w:tcW w:w="7702" w:type="dxa"/>
            <w:vAlign w:val="center"/>
            <w:hideMark/>
          </w:tcPr>
          <w:p w14:paraId="4A09407A" w14:textId="77777777" w:rsidR="00C92E82" w:rsidRPr="00E45D64" w:rsidRDefault="00C92E8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5D64" w14:paraId="0B8C0B93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1BC13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C913CB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projekata i programa udruga i institucija iz područja zaštite okoliša i prirode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9E3E8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9094C5B" w14:textId="124523C4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0223A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4C31169" w14:textId="3C28FC9F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5371D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A7F8E29" w14:textId="67DDCE6E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BF51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A7D8A65" w14:textId="5160359E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5D3313D0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0045C51A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4C74B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7E4743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Korištenje broda za čišćenje mora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0A5F6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94.766,00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BB94B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94.766,00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02D70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0E8E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26575ADE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656F7CA9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730BE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05A8A4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Zavod za javno zadravstvo-praćenje kakvoće mora za kupanje i rekreaciju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6B94DA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0236597" w14:textId="58B98D38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FA07B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8FD1EE3" w14:textId="773A6488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78.500,00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48B11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1969373" w14:textId="3C2C57E4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6934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8A38A54" w14:textId="56C7B85B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74FE938D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5221EF9A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E43BA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48F25E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Provedba plana intervencije kod onečiš.mora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6B1AD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B21A9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53.690,00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73074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A6BD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335B56E9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75970242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1C14E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91CFCA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Sudjelovanje u aktivnostima u području zaštite okoliša i prirode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11BD4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FDD3501" w14:textId="42E8CA2E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E258C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44718D2" w14:textId="7AB57B0A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CE653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8FDF45" w14:textId="2E33298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A3EE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8752FA2" w14:textId="7EACE686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52B14453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3F60BBCC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3EA393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7161326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Dokument zaštite okoliša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95CFE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13AFD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0D705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D63A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439828C4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7D97E166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15DB8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45492B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Sanacija okoliša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4AAB2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551B9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5.500,00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CDEA1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97B5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3149F710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6BF58DBC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EF5EC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1D3FEB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Hortikulturalno uređenje zelenih površina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9E467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361.000,00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C0893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1E258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-211.000,00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15DF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7702" w:type="dxa"/>
            <w:vAlign w:val="center"/>
            <w:hideMark/>
          </w:tcPr>
          <w:p w14:paraId="1904E5EE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35DF4CE8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B60EE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D25936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Uređenje staze Podvlaštivca- Vlaštica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542C9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FEE83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111.485,00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DFB18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-28.515,00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A9F4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7702" w:type="dxa"/>
            <w:vAlign w:val="center"/>
            <w:hideMark/>
          </w:tcPr>
          <w:p w14:paraId="4402AE23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26718C62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96321A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0CF6C5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Ozelenjavanje javnih površina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3CFE9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91.262,00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C1082" w14:textId="353EDD7E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406D34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23699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-91.262,00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7096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7702" w:type="dxa"/>
            <w:vAlign w:val="center"/>
            <w:hideMark/>
          </w:tcPr>
          <w:p w14:paraId="2E6CFEA3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31602A" w14:paraId="2E3FE133" w14:textId="77777777" w:rsidTr="00C0394E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D2344EB" w14:textId="1709D157" w:rsidR="00C92E82" w:rsidRPr="00C0394E" w:rsidRDefault="00C0394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  <w:r w:rsidR="00C92E82" w:rsidRP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="00744FF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C92E82" w:rsidRP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14:paraId="7D17E9D9" w14:textId="0D2A22A7" w:rsidR="00C92E82" w:rsidRPr="00C0394E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</w:t>
            </w:r>
            <w:r w:rsid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</w:t>
            </w:r>
            <w:r w:rsidRP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za zaštićene djelove prirode D</w:t>
            </w:r>
            <w:r w:rsid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9731B0D" w14:textId="77777777" w:rsidR="00C92E82" w:rsidRPr="00C0394E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1.101.500,00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6FE186E1" w14:textId="77777777" w:rsidR="00C92E82" w:rsidRPr="00C0394E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869.250,00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3A0058AE" w14:textId="77777777" w:rsidR="00C92E82" w:rsidRPr="00C0394E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-232.250,00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3A56D744" w14:textId="77777777" w:rsidR="00C92E82" w:rsidRPr="00C0394E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039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7702" w:type="dxa"/>
            <w:vAlign w:val="center"/>
            <w:hideMark/>
          </w:tcPr>
          <w:p w14:paraId="308D0D31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63829B09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F378B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F2BD6A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Redovno poslovanje Javne ustanove za zaštićene prirodne vrijednosti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14A17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2597742" w14:textId="2480217C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198.200,00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94C6A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D40DA18" w14:textId="7AD44F76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199.300,00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00C59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BFBB0A0" w14:textId="1FF563BD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1.100,00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1C29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1B39ECD" w14:textId="30E67F23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7702" w:type="dxa"/>
            <w:vAlign w:val="center"/>
            <w:hideMark/>
          </w:tcPr>
          <w:p w14:paraId="41C43D79" w14:textId="77777777" w:rsidR="00C92E82" w:rsidRDefault="00C92E82">
            <w:pPr>
              <w:rPr>
                <w:sz w:val="20"/>
                <w:szCs w:val="20"/>
              </w:rPr>
            </w:pPr>
          </w:p>
          <w:p w14:paraId="02DFEC8D" w14:textId="77777777" w:rsidR="00C0394E" w:rsidRDefault="00C0394E">
            <w:pPr>
              <w:rPr>
                <w:sz w:val="20"/>
                <w:szCs w:val="20"/>
              </w:rPr>
            </w:pPr>
          </w:p>
        </w:tc>
      </w:tr>
      <w:tr w:rsidR="00E45D64" w14:paraId="52B68668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2A2DB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AE7C55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Provođenje mjera zaštite od požara-zaštićena područja i područja ekološke mjere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5D52E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AE49B60" w14:textId="6D4D1E71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52.750,00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84FC3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F298B30" w14:textId="09201091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0C58CD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7CD9E0F" w14:textId="5B88B172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-27.750,00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7141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6357567" w14:textId="42B78A03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7702" w:type="dxa"/>
            <w:vAlign w:val="center"/>
            <w:hideMark/>
          </w:tcPr>
          <w:p w14:paraId="1BE59CA1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03E0B941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F2D48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B88F367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Zaštita i očuvanje zaštićenih područja i područja ekološke mjere Natura 2000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02E5A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FEEA4DD" w14:textId="41A38E20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0B572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1378215" w14:textId="484F0C89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E8247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9864AA0" w14:textId="7F5D8970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-2.000,00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2BD7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FE9C4A7" w14:textId="2488A98C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7702" w:type="dxa"/>
            <w:vAlign w:val="center"/>
            <w:hideMark/>
          </w:tcPr>
          <w:p w14:paraId="3629FD21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1E0C53D4" w14:textId="77777777" w:rsidTr="00C0394E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930E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F2972E0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uklanjanja invazivne strane vrste plavi rak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8DFB4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76.150,00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ADE8D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7.550,00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878C0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-68.600,00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3A0F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7702" w:type="dxa"/>
            <w:vAlign w:val="center"/>
            <w:hideMark/>
          </w:tcPr>
          <w:p w14:paraId="62CA7BA4" w14:textId="77777777" w:rsidR="00C92E82" w:rsidRDefault="00C92E82">
            <w:pPr>
              <w:rPr>
                <w:sz w:val="20"/>
                <w:szCs w:val="20"/>
              </w:rPr>
            </w:pPr>
          </w:p>
          <w:p w14:paraId="2DC94943" w14:textId="77777777" w:rsidR="00C0394E" w:rsidRDefault="00C0394E">
            <w:pPr>
              <w:rPr>
                <w:sz w:val="20"/>
                <w:szCs w:val="20"/>
              </w:rPr>
            </w:pPr>
          </w:p>
        </w:tc>
      </w:tr>
      <w:tr w:rsidR="00C0394E" w14:paraId="35990437" w14:textId="77777777" w:rsidTr="00C0394E">
        <w:trPr>
          <w:trHeight w:val="27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D6BD9" w14:textId="77777777" w:rsidR="00C0394E" w:rsidRDefault="00C039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131F19DC" w14:textId="4A57232C" w:rsidR="00C0394E" w:rsidRDefault="00C0394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 projekti – sufinanciranje /redfinanciranje EU projekata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2FBEFA" w14:textId="1D2B2CF0" w:rsidR="00C0394E" w:rsidRDefault="00331D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720.400,00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BE3D2F" w14:textId="158AFE56" w:rsidR="00C0394E" w:rsidRDefault="00331D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585.400,00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A3E0F09" w14:textId="5B5FEBC4" w:rsidR="00C0394E" w:rsidRDefault="00331D5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-135.000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0DBA" w14:textId="25A621C2" w:rsidR="00C0394E" w:rsidRDefault="00C0394E" w:rsidP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331D50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  <w:p w14:paraId="19D3B9BE" w14:textId="77777777" w:rsidR="00C0394E" w:rsidRDefault="00C0394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02" w:type="dxa"/>
            <w:vAlign w:val="center"/>
            <w:hideMark/>
          </w:tcPr>
          <w:p w14:paraId="6A896FF5" w14:textId="77777777" w:rsidR="00C0394E" w:rsidRDefault="00C0394E">
            <w:pPr>
              <w:rPr>
                <w:sz w:val="20"/>
                <w:szCs w:val="20"/>
              </w:rPr>
            </w:pPr>
          </w:p>
        </w:tc>
      </w:tr>
      <w:tr w:rsidR="0031602A" w14:paraId="1E4C17EF" w14:textId="77777777" w:rsidTr="00331D50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A436F46" w14:textId="0E64EC2B" w:rsidR="00C92E82" w:rsidRPr="00331D50" w:rsidRDefault="00331D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  <w:r w:rsidR="00C92E82"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  <w:r w:rsidR="00744FF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  <w:r w:rsidR="00C92E82"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14:paraId="18109A3D" w14:textId="77777777" w:rsidR="00C92E82" w:rsidRPr="00331D50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gospodarenja otpadom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4FF9C66A" w14:textId="77777777" w:rsidR="00C92E82" w:rsidRPr="00331D50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2.938.382,00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C3DA973" w14:textId="77777777" w:rsidR="00C92E82" w:rsidRPr="00331D50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2.938.382,00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249A6B8F" w14:textId="77777777" w:rsidR="00C92E82" w:rsidRPr="00331D50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531D0B10" w14:textId="77777777" w:rsidR="00C92E82" w:rsidRPr="00331D50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1C3E54E8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65262D49" w14:textId="77777777" w:rsidTr="000F65DF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EE285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84F915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Agencija za gospodarenje otpadom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5482A1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438D3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4C46D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7845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7AE2AD7A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09DDD7F6" w14:textId="77777777" w:rsidTr="000F65DF">
        <w:trPr>
          <w:trHeight w:val="315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42F0D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ADBDEC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Izgradnja županijskog centra za gospodarenje otpadom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BC30E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2.638.382,00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6AC08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2.638.382,00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26E5F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0695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2C065454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31602A" w14:paraId="3E2F79A2" w14:textId="77777777" w:rsidTr="00331D50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1EB2A9BF" w14:textId="6DF072D8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4726D2C3" w14:textId="172AE708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7705C88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5.188.506,00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6C9A9124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5.020.892,00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00BEF3B7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-167.614,00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38985AAB" w14:textId="77777777" w:rsidR="00C92E82" w:rsidRPr="00331D50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7702" w:type="dxa"/>
            <w:vAlign w:val="center"/>
            <w:hideMark/>
          </w:tcPr>
          <w:p w14:paraId="47DB2BE3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31602A" w14:paraId="7A96C687" w14:textId="77777777" w:rsidTr="00331D50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3E5A1158" w14:textId="5EB07BAD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noWrap/>
            <w:vAlign w:val="center"/>
            <w:hideMark/>
          </w:tcPr>
          <w:p w14:paraId="2058407A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74AE442F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89.613,82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C7AC44C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89.613,82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6CC96FF3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6D89D0A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3F0D4181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4DABE0EF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4B32FD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EFD6D3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Provedba plana intervencije kod onečiš.mora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117FE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30.575,82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26615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30.575,82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30261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1968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1A9E8047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3D8C2ABD" w14:textId="77777777" w:rsidTr="00331D50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E1130E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A4DEF2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Dokument zaštite okoliša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9C21A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43.433,00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857A2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43.433,00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6A2D0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0F1E9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42DD4425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0710919A" w14:textId="77777777" w:rsidTr="00331D50">
        <w:trPr>
          <w:trHeight w:val="315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5072B2" w14:textId="31203F23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4CEEEE" w14:textId="6DD25622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Uređenje staze Podvlaštica- Vlaštica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6F941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15.605,00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4EF74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15.605,00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321DD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E445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1F7FDB66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31602A" w14:paraId="04D9FA95" w14:textId="77777777" w:rsidTr="00331D50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21AE879B" w14:textId="5E2DAFD7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4B084"/>
            <w:noWrap/>
            <w:vAlign w:val="center"/>
            <w:hideMark/>
          </w:tcPr>
          <w:p w14:paraId="3F9503CD" w14:textId="15D976EA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 (sa namjenskim viškom):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52BF95AE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5.278.119,82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4B084"/>
            <w:noWrap/>
            <w:vAlign w:val="center"/>
            <w:hideMark/>
          </w:tcPr>
          <w:p w14:paraId="1ADE159F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5.110.505,82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4B084"/>
            <w:noWrap/>
            <w:vAlign w:val="center"/>
            <w:hideMark/>
          </w:tcPr>
          <w:p w14:paraId="54F02D55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-167.614,00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D07F50A" w14:textId="77777777" w:rsidR="00C92E82" w:rsidRPr="00331D50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7702" w:type="dxa"/>
            <w:vAlign w:val="center"/>
            <w:hideMark/>
          </w:tcPr>
          <w:p w14:paraId="55504E55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31602A" w14:paraId="108ECC1D" w14:textId="77777777" w:rsidTr="00331D50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396EE897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6EDDC71D" w14:textId="77777777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D2C90B5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360.300,00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1B83C42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268.250,00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53EC74E9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-92.050,00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314DECAE" w14:textId="77777777" w:rsidR="00C92E82" w:rsidRPr="00331D50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</w:t>
            </w:r>
          </w:p>
        </w:tc>
        <w:tc>
          <w:tcPr>
            <w:tcW w:w="7702" w:type="dxa"/>
            <w:vAlign w:val="center"/>
            <w:hideMark/>
          </w:tcPr>
          <w:p w14:paraId="157DA77B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4A23B1E9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393160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281C99" w14:textId="66219AD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  <w:r w:rsidR="00331D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331D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ostale pomoći, vlastiti prihodi, donacije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DE291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157.500,00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98501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65.300,00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805745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-92.200,00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DF16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7702" w:type="dxa"/>
            <w:vAlign w:val="center"/>
            <w:hideMark/>
          </w:tcPr>
          <w:p w14:paraId="519B33EB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E45D64" w14:paraId="36B19372" w14:textId="77777777" w:rsidTr="00E45D64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D14EE" w14:textId="77777777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C8CDC5" w14:textId="2BE8A56C" w:rsidR="00C92E82" w:rsidRDefault="00C92E8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</w:t>
            </w:r>
            <w:r w:rsidR="00331D50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</w:t>
            </w:r>
            <w:r w:rsidR="00331D50">
              <w:rPr>
                <w:rFonts w:ascii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projekti</w:t>
            </w:r>
            <w:r w:rsidR="00331D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  <w:r w:rsidR="00331D5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izvor EU fondovi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ADA33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202.800,00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1DC5A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202.950,00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F2C0E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FA3D" w14:textId="77777777" w:rsidR="00C92E82" w:rsidRDefault="00C92E8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702" w:type="dxa"/>
            <w:vAlign w:val="center"/>
            <w:hideMark/>
          </w:tcPr>
          <w:p w14:paraId="1A61D83E" w14:textId="77777777" w:rsidR="00C92E82" w:rsidRDefault="00C92E82">
            <w:pPr>
              <w:rPr>
                <w:sz w:val="20"/>
                <w:szCs w:val="20"/>
              </w:rPr>
            </w:pPr>
          </w:p>
        </w:tc>
      </w:tr>
      <w:tr w:rsidR="0031602A" w14:paraId="7BD2C10B" w14:textId="77777777" w:rsidTr="00331D50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5725CD9" w14:textId="2CC1792A" w:rsidR="00C92E82" w:rsidRDefault="00C92E8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1F60C1E8" w14:textId="23B50E38" w:rsidR="00C92E82" w:rsidRDefault="00331D50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="00C92E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5.</w:t>
            </w:r>
            <w:r w:rsidR="00C92E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(</w:t>
            </w:r>
            <w:r w:rsidR="00BC55F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</w:t>
            </w:r>
            <w:r w:rsidR="00C92E8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+PK)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DFBA949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5.638.419,82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1A9A44B7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5.378.755,82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2B4AE93D" w14:textId="77777777" w:rsidR="00C92E82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-259.664,00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73E28AF2" w14:textId="77777777" w:rsidR="00C92E82" w:rsidRPr="00331D50" w:rsidRDefault="00C92E8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31D5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95</w:t>
            </w:r>
          </w:p>
        </w:tc>
        <w:tc>
          <w:tcPr>
            <w:tcW w:w="7702" w:type="dxa"/>
            <w:vAlign w:val="center"/>
            <w:hideMark/>
          </w:tcPr>
          <w:p w14:paraId="54F9522F" w14:textId="77777777" w:rsidR="00C92E82" w:rsidRDefault="00C92E82">
            <w:pPr>
              <w:rPr>
                <w:sz w:val="20"/>
                <w:szCs w:val="20"/>
              </w:rPr>
            </w:pPr>
          </w:p>
        </w:tc>
      </w:tr>
    </w:tbl>
    <w:p w14:paraId="4D3A887A" w14:textId="77777777" w:rsidR="00C92E82" w:rsidRDefault="00C92E82" w:rsidP="00BB0C67">
      <w:pPr>
        <w:rPr>
          <w:rFonts w:ascii="Arial" w:hAnsi="Arial" w:cs="Arial"/>
          <w:b/>
          <w:sz w:val="32"/>
          <w:szCs w:val="32"/>
        </w:rPr>
      </w:pPr>
    </w:p>
    <w:p w14:paraId="665AD219" w14:textId="77777777" w:rsidR="00C92E82" w:rsidRDefault="00C92E82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2135" w:type="dxa"/>
        <w:tblInd w:w="-1003" w:type="dxa"/>
        <w:tblLook w:val="04A0" w:firstRow="1" w:lastRow="0" w:firstColumn="1" w:lastColumn="0" w:noHBand="0" w:noVBand="1"/>
      </w:tblPr>
      <w:tblGrid>
        <w:gridCol w:w="607"/>
        <w:gridCol w:w="5388"/>
        <w:gridCol w:w="1701"/>
        <w:gridCol w:w="1559"/>
        <w:gridCol w:w="1342"/>
        <w:gridCol w:w="786"/>
        <w:gridCol w:w="792"/>
      </w:tblGrid>
      <w:tr w:rsidR="004A1881" w14:paraId="22F03B9C" w14:textId="77777777" w:rsidTr="004A1881">
        <w:trPr>
          <w:gridAfter w:val="1"/>
          <w:wAfter w:w="792" w:type="dxa"/>
          <w:trHeight w:val="464"/>
        </w:trPr>
        <w:tc>
          <w:tcPr>
            <w:tcW w:w="595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noWrap/>
            <w:vAlign w:val="center"/>
            <w:hideMark/>
          </w:tcPr>
          <w:p w14:paraId="787F7BFE" w14:textId="36554D69" w:rsidR="004A1881" w:rsidRPr="002A33E3" w:rsidRDefault="004A1881" w:rsidP="002A33E3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financije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DC4B1B0" w14:textId="77777777" w:rsidR="004A1881" w:rsidRDefault="004A18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DE194DE" w14:textId="77777777" w:rsidR="004A1881" w:rsidRDefault="004A18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</w:tc>
        <w:tc>
          <w:tcPr>
            <w:tcW w:w="13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8CBAD"/>
            <w:vAlign w:val="center"/>
            <w:hideMark/>
          </w:tcPr>
          <w:p w14:paraId="2218B9A7" w14:textId="77777777" w:rsidR="004A1881" w:rsidRDefault="004A188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9970D91" w14:textId="77777777" w:rsidR="004A1881" w:rsidRDefault="004A18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4A1881" w14:paraId="3F346339" w14:textId="77777777" w:rsidTr="004A1881">
        <w:trPr>
          <w:trHeight w:val="300"/>
        </w:trPr>
        <w:tc>
          <w:tcPr>
            <w:tcW w:w="59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B9188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B01A6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FAFEDE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8106203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055A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15B3" w14:textId="77777777" w:rsidR="004A1881" w:rsidRDefault="004A18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A1881" w14:paraId="3AB595B4" w14:textId="77777777" w:rsidTr="004A1881">
        <w:trPr>
          <w:trHeight w:val="705"/>
        </w:trPr>
        <w:tc>
          <w:tcPr>
            <w:tcW w:w="595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F4A76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87904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77ABA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12BF71B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8FDD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EEF2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168CAE7E" w14:textId="77777777" w:rsidTr="002A33E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7EA52B" w14:textId="4854FF1A" w:rsidR="004A1881" w:rsidRPr="002A33E3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6.1.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5D934380" w14:textId="77777777" w:rsidR="004A1881" w:rsidRPr="002A33E3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Redovni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918061" w14:textId="77777777" w:rsidR="004A1881" w:rsidRPr="002A33E3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3.493.000,00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9F7053E" w14:textId="77777777" w:rsidR="004A1881" w:rsidRPr="002A33E3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3.723.000,00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44910D0A" w14:textId="77777777" w:rsidR="004A1881" w:rsidRPr="002A33E3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230.000,00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AE1998" w14:textId="77777777" w:rsidR="004A1881" w:rsidRPr="002A33E3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107</w:t>
            </w:r>
          </w:p>
        </w:tc>
        <w:tc>
          <w:tcPr>
            <w:tcW w:w="792" w:type="dxa"/>
            <w:vAlign w:val="center"/>
            <w:hideMark/>
          </w:tcPr>
          <w:p w14:paraId="31189158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53C10ACF" w14:textId="77777777" w:rsidTr="004A188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EE33A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C2FFE8B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Bruto plaća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44BF23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2.810.000,00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574BC" w14:textId="77777777" w:rsidR="004A1881" w:rsidRPr="002A33E3" w:rsidRDefault="004A18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33E3">
              <w:rPr>
                <w:rFonts w:ascii="Calibri" w:hAnsi="Calibri" w:cs="Calibri"/>
                <w:sz w:val="22"/>
                <w:szCs w:val="22"/>
              </w:rPr>
              <w:t>3.005.000,00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C3406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195.000,00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C164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792" w:type="dxa"/>
            <w:vAlign w:val="center"/>
            <w:hideMark/>
          </w:tcPr>
          <w:p w14:paraId="229BF2DF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7198B087" w14:textId="77777777" w:rsidTr="004A188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89113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7252A1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8C455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09C2F" w14:textId="77777777" w:rsidR="004A1881" w:rsidRPr="002A33E3" w:rsidRDefault="004A18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33E3">
              <w:rPr>
                <w:rFonts w:ascii="Calibri" w:hAnsi="Calibri" w:cs="Calibri"/>
                <w:sz w:val="22"/>
                <w:szCs w:val="22"/>
              </w:rPr>
              <w:t>335.000,00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4B6D3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B151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792" w:type="dxa"/>
            <w:vAlign w:val="center"/>
            <w:hideMark/>
          </w:tcPr>
          <w:p w14:paraId="24CD4339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62BFA358" w14:textId="77777777" w:rsidTr="004A188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B92E8C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3B5BF2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31767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57EA5" w14:textId="77777777" w:rsidR="004A1881" w:rsidRPr="002A33E3" w:rsidRDefault="004A18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33E3">
              <w:rPr>
                <w:rFonts w:ascii="Calibri" w:hAnsi="Calibri" w:cs="Calibri"/>
                <w:sz w:val="22"/>
                <w:szCs w:val="22"/>
              </w:rPr>
              <w:t>83.000,00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84A92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9995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92" w:type="dxa"/>
            <w:vAlign w:val="center"/>
            <w:hideMark/>
          </w:tcPr>
          <w:p w14:paraId="2DBDBB1A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1C120421" w14:textId="77777777" w:rsidTr="004A188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A4B12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4EE527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Sredstva za preustroj upravnih tijela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9ED7F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9035E" w14:textId="77777777" w:rsidR="004A1881" w:rsidRPr="002A33E3" w:rsidRDefault="004A18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33E3">
              <w:rPr>
                <w:rFonts w:ascii="Calibri" w:hAnsi="Calibri" w:cs="Calibri"/>
                <w:sz w:val="22"/>
                <w:szCs w:val="22"/>
              </w:rPr>
              <w:t>300.000,00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30C02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80EC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92" w:type="dxa"/>
            <w:vAlign w:val="center"/>
            <w:hideMark/>
          </w:tcPr>
          <w:p w14:paraId="2AEE8932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307381F9" w14:textId="77777777" w:rsidTr="002A33E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352BF8" w14:textId="4F99CE1D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6.2.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64E4BBF5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Redovni rashodi za zaposlene - UDU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60B9161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2.894.700,00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4D4F4E0" w14:textId="77777777" w:rsidR="004A1881" w:rsidRPr="002A33E3" w:rsidRDefault="004A1881">
            <w:pPr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A33E3">
              <w:rPr>
                <w:rFonts w:ascii="Calibri" w:hAnsi="Calibri" w:cs="Calibri"/>
                <w:b/>
                <w:bCs/>
                <w:sz w:val="22"/>
                <w:szCs w:val="22"/>
              </w:rPr>
              <w:t>3.169.700,00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28C32FE2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275.000,00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310CA57" w14:textId="77777777" w:rsidR="004A1881" w:rsidRPr="00E63784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637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792" w:type="dxa"/>
            <w:vAlign w:val="center"/>
            <w:hideMark/>
          </w:tcPr>
          <w:p w14:paraId="162F5243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08E83160" w14:textId="77777777" w:rsidTr="004A188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4DF8AF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4A397F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Bruto plaće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8CBADE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2.540.000,00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9A8B2" w14:textId="77777777" w:rsidR="004A1881" w:rsidRPr="002A33E3" w:rsidRDefault="004A188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A33E3">
              <w:rPr>
                <w:rFonts w:ascii="Calibri" w:hAnsi="Calibri" w:cs="Calibri"/>
                <w:sz w:val="22"/>
                <w:szCs w:val="22"/>
              </w:rPr>
              <w:t>2.710.000,00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98A88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170.000,00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6364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792" w:type="dxa"/>
            <w:vAlign w:val="center"/>
            <w:hideMark/>
          </w:tcPr>
          <w:p w14:paraId="03A5C0F5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570AD92E" w14:textId="77777777" w:rsidTr="004A188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AF675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8DC463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Ostali rashodi za zaposlene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3FAA8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3E010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378.000,00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7A845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105.000,00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F2C77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792" w:type="dxa"/>
            <w:vAlign w:val="center"/>
            <w:hideMark/>
          </w:tcPr>
          <w:p w14:paraId="2439C36C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51E88F76" w14:textId="77777777" w:rsidTr="004A188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A9679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AB74DA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Naknade troškova zaposlenima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EA150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81.700,00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F7D44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81.700,00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54F48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2BC3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92" w:type="dxa"/>
            <w:vAlign w:val="center"/>
            <w:hideMark/>
          </w:tcPr>
          <w:p w14:paraId="621EC7EC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2FF6501A" w14:textId="77777777" w:rsidTr="002A33E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D47CD4" w14:textId="5E132CBC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6.3.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2FC5BE7D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Ostali financijski rashodi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0298359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270.010,00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3A0C12D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320.010,00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291FBF01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EF532B" w14:textId="77777777" w:rsidR="004A1881" w:rsidRPr="00E63784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637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119</w:t>
            </w:r>
          </w:p>
        </w:tc>
        <w:tc>
          <w:tcPr>
            <w:tcW w:w="792" w:type="dxa"/>
            <w:vAlign w:val="center"/>
            <w:hideMark/>
          </w:tcPr>
          <w:p w14:paraId="15566F3E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70F0EFD9" w14:textId="77777777" w:rsidTr="004A188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BC03A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BA2F30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Financijski rashodi i naknada za naplatu poreza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10E2B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95745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5CF20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EF64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792" w:type="dxa"/>
            <w:vAlign w:val="center"/>
            <w:hideMark/>
          </w:tcPr>
          <w:p w14:paraId="4767B754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3FB5ECD5" w14:textId="77777777" w:rsidTr="004A188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E4BF8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2557EA" w14:textId="77777777" w:rsidR="004A1881" w:rsidRDefault="004A188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Povrat BZ iz DP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A7849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55EE9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6FB0A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AC24" w14:textId="77777777" w:rsidR="004A1881" w:rsidRDefault="004A188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92" w:type="dxa"/>
            <w:vAlign w:val="center"/>
            <w:hideMark/>
          </w:tcPr>
          <w:p w14:paraId="5F4D9E11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7F4B16AF" w14:textId="77777777" w:rsidTr="002A33E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4B8E7B" w14:textId="1EF714BD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6.4.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0AA5DC21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Jamstvena zaliha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FA907E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135.000,00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85F596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135.000,00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682B3DBA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EBF84A" w14:textId="77777777" w:rsidR="004A1881" w:rsidRPr="00E63784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637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92" w:type="dxa"/>
            <w:vAlign w:val="center"/>
            <w:hideMark/>
          </w:tcPr>
          <w:p w14:paraId="40A1190E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308DFB9A" w14:textId="77777777" w:rsidTr="002A33E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B2274A" w14:textId="7B97BFE2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="002A33E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6.5.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139A3B7F" w14:textId="77777777" w:rsidR="004A1881" w:rsidRDefault="004A188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Proračunska zaliha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EE9231F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74.600,00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0F527A3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74.600,00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07FE8E15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9D6477" w14:textId="77777777" w:rsidR="004A1881" w:rsidRPr="00E63784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637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792" w:type="dxa"/>
            <w:vAlign w:val="center"/>
            <w:hideMark/>
          </w:tcPr>
          <w:p w14:paraId="702402D8" w14:textId="77777777" w:rsidR="004A1881" w:rsidRDefault="004A1881">
            <w:pPr>
              <w:rPr>
                <w:sz w:val="20"/>
                <w:szCs w:val="20"/>
              </w:rPr>
            </w:pPr>
          </w:p>
        </w:tc>
      </w:tr>
      <w:tr w:rsidR="004A1881" w14:paraId="28E9A355" w14:textId="77777777" w:rsidTr="002A33E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51FA0269" w14:textId="77777777" w:rsidR="004A1881" w:rsidRDefault="004A1881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ABF8F" w:themeFill="accent6" w:themeFillTint="99"/>
            <w:noWrap/>
            <w:vAlign w:val="center"/>
            <w:hideMark/>
          </w:tcPr>
          <w:p w14:paraId="7F3B4A36" w14:textId="1E1CAC16" w:rsidR="004A1881" w:rsidRDefault="00E63784" w:rsidP="00E63784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="004A18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 (</w:t>
            </w:r>
            <w:r w:rsidR="004A188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UO+PK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209AF22E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6.867.310,00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73498C39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7.422.310,00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  <w:noWrap/>
            <w:vAlign w:val="center"/>
            <w:hideMark/>
          </w:tcPr>
          <w:p w14:paraId="67956BC7" w14:textId="77777777" w:rsidR="004A1881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555.000,00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6A54A1E8" w14:textId="77777777" w:rsidR="004A1881" w:rsidRPr="00E63784" w:rsidRDefault="004A1881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E6378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108</w:t>
            </w:r>
          </w:p>
        </w:tc>
        <w:tc>
          <w:tcPr>
            <w:tcW w:w="792" w:type="dxa"/>
            <w:vAlign w:val="center"/>
            <w:hideMark/>
          </w:tcPr>
          <w:p w14:paraId="4BD441B5" w14:textId="77777777" w:rsidR="004A1881" w:rsidRDefault="004A1881">
            <w:pPr>
              <w:rPr>
                <w:sz w:val="20"/>
                <w:szCs w:val="20"/>
              </w:rPr>
            </w:pPr>
          </w:p>
        </w:tc>
      </w:tr>
    </w:tbl>
    <w:p w14:paraId="254596C6" w14:textId="77777777"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14:paraId="79B5E5A5" w14:textId="77777777"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14:paraId="6B05C514" w14:textId="77777777" w:rsidR="00167012" w:rsidRDefault="00167012" w:rsidP="00BB0C67">
      <w:pPr>
        <w:rPr>
          <w:rFonts w:ascii="Arial" w:hAnsi="Arial" w:cs="Arial"/>
          <w:b/>
          <w:sz w:val="32"/>
          <w:szCs w:val="32"/>
        </w:rPr>
      </w:pPr>
    </w:p>
    <w:p w14:paraId="0F96D8D5" w14:textId="77777777" w:rsidR="00167012" w:rsidRDefault="00167012" w:rsidP="00BB0C67">
      <w:pPr>
        <w:rPr>
          <w:rFonts w:ascii="Arial" w:hAnsi="Arial" w:cs="Arial"/>
          <w:b/>
          <w:sz w:val="32"/>
          <w:szCs w:val="32"/>
        </w:rPr>
      </w:pPr>
    </w:p>
    <w:p w14:paraId="601A1A8F" w14:textId="77777777" w:rsidR="00167012" w:rsidRDefault="00167012" w:rsidP="00BB0C67">
      <w:pPr>
        <w:rPr>
          <w:rFonts w:ascii="Arial" w:hAnsi="Arial" w:cs="Arial"/>
          <w:b/>
          <w:sz w:val="32"/>
          <w:szCs w:val="32"/>
        </w:rPr>
      </w:pPr>
    </w:p>
    <w:p w14:paraId="31D87281" w14:textId="77777777" w:rsidR="00167012" w:rsidRDefault="00167012" w:rsidP="00BB0C67">
      <w:pPr>
        <w:rPr>
          <w:rFonts w:ascii="Arial" w:hAnsi="Arial" w:cs="Arial"/>
          <w:b/>
          <w:sz w:val="32"/>
          <w:szCs w:val="32"/>
        </w:rPr>
      </w:pPr>
    </w:p>
    <w:p w14:paraId="68561D5F" w14:textId="77777777" w:rsidR="00F87798" w:rsidRDefault="00F87798" w:rsidP="00BB0C67">
      <w:pPr>
        <w:rPr>
          <w:rFonts w:ascii="Arial" w:hAnsi="Arial" w:cs="Arial"/>
          <w:b/>
          <w:sz w:val="32"/>
          <w:szCs w:val="32"/>
        </w:rPr>
      </w:pPr>
    </w:p>
    <w:p w14:paraId="3AD916C7" w14:textId="77777777" w:rsidR="00167012" w:rsidRDefault="00167012" w:rsidP="00BB0C67">
      <w:pPr>
        <w:rPr>
          <w:rFonts w:ascii="Arial" w:hAnsi="Arial" w:cs="Arial"/>
          <w:b/>
          <w:sz w:val="32"/>
          <w:szCs w:val="32"/>
        </w:rPr>
      </w:pPr>
    </w:p>
    <w:p w14:paraId="318B9A61" w14:textId="77777777" w:rsidR="00167012" w:rsidRDefault="00167012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4380" w:type="dxa"/>
        <w:tblInd w:w="-1003" w:type="dxa"/>
        <w:tblLook w:val="04A0" w:firstRow="1" w:lastRow="0" w:firstColumn="1" w:lastColumn="0" w:noHBand="0" w:noVBand="1"/>
      </w:tblPr>
      <w:tblGrid>
        <w:gridCol w:w="567"/>
        <w:gridCol w:w="5529"/>
        <w:gridCol w:w="1560"/>
        <w:gridCol w:w="1561"/>
        <w:gridCol w:w="1417"/>
        <w:gridCol w:w="723"/>
        <w:gridCol w:w="3023"/>
      </w:tblGrid>
      <w:tr w:rsidR="00167012" w14:paraId="2B95E545" w14:textId="77777777" w:rsidTr="007D1966">
        <w:trPr>
          <w:gridAfter w:val="1"/>
          <w:wAfter w:w="3023" w:type="dxa"/>
          <w:trHeight w:val="585"/>
        </w:trPr>
        <w:tc>
          <w:tcPr>
            <w:tcW w:w="60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vAlign w:val="center"/>
            <w:hideMark/>
          </w:tcPr>
          <w:p w14:paraId="2E850E85" w14:textId="3EF0CF6B" w:rsidR="00167012" w:rsidRPr="00167012" w:rsidRDefault="00167012" w:rsidP="00167012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1670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opću upravu i imovinsko-pravne poslove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18AD2C4" w14:textId="77777777" w:rsidR="00167012" w:rsidRDefault="0016701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5C489DD" w14:textId="77777777" w:rsidR="00167012" w:rsidRDefault="0016701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8CBAD"/>
            <w:vAlign w:val="center"/>
            <w:hideMark/>
          </w:tcPr>
          <w:p w14:paraId="5FE9A2E6" w14:textId="77777777" w:rsidR="00167012" w:rsidRDefault="00167012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11B3390" w14:textId="77777777" w:rsidR="00167012" w:rsidRDefault="001670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167012" w14:paraId="4BB268AB" w14:textId="77777777" w:rsidTr="007D1966">
        <w:trPr>
          <w:trHeight w:val="300"/>
        </w:trPr>
        <w:tc>
          <w:tcPr>
            <w:tcW w:w="60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894642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5922AD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4125F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91CA4F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B2604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6841" w14:textId="77777777" w:rsidR="00167012" w:rsidRDefault="001670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67012" w14:paraId="7CDB33AA" w14:textId="77777777" w:rsidTr="007D1966">
        <w:trPr>
          <w:trHeight w:val="525"/>
        </w:trPr>
        <w:tc>
          <w:tcPr>
            <w:tcW w:w="60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6646E9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B0380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241CE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2362DC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88C3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5777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355CB34C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059ECE2" w14:textId="70232788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7.1.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4E151C7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Opća uprava, osoba stanja i matičarstva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30AF133" w14:textId="23C7DE7B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80.000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D3F252" w14:textId="546ACA47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71.000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5F041A11" w14:textId="1376210E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-9.000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68D5C4" w14:textId="77777777" w:rsidR="00167012" w:rsidRPr="00D61BBC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61B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89</w:t>
            </w:r>
          </w:p>
        </w:tc>
        <w:tc>
          <w:tcPr>
            <w:tcW w:w="3023" w:type="dxa"/>
            <w:vAlign w:val="center"/>
            <w:hideMark/>
          </w:tcPr>
          <w:p w14:paraId="3FDDA701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460E223D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72D98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D08E4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Troškovi sklapanja braka pred matičarem izvan službenih prostorija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9481C" w14:textId="77777777" w:rsidR="003F52C5" w:rsidRDefault="003F52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CB0984" w14:textId="2F3B9DBD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C25877" w14:textId="77777777" w:rsidR="003F52C5" w:rsidRDefault="003F52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638DC01" w14:textId="3808A350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91134" w14:textId="77777777" w:rsidR="003F52C5" w:rsidRDefault="003F52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E5CDE0A" w14:textId="06B9CDE4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m00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3E11" w14:textId="77777777" w:rsidR="003F52C5" w:rsidRDefault="003F52C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BBF1100" w14:textId="16F5FAA5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3023" w:type="dxa"/>
            <w:vAlign w:val="center"/>
            <w:hideMark/>
          </w:tcPr>
          <w:p w14:paraId="6BFC3870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7589A919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7445A40" w14:textId="7F0FBC75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7.2.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4705CC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Imovinsko pravni i komunalni poslovi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B60D98" w14:textId="57788C43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368.000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3459AE" w14:textId="6DD9F3BB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360.500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756163C4" w14:textId="1331E6DA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-7.500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3D4433" w14:textId="77777777" w:rsidR="00167012" w:rsidRPr="00D61BBC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61B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3023" w:type="dxa"/>
            <w:vAlign w:val="center"/>
            <w:hideMark/>
          </w:tcPr>
          <w:p w14:paraId="2D6E24E1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4A748AF0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90A5C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7F4303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Poslovi upravljanja državnom imovinom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AB0E5" w14:textId="7D65A405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0FCC2" w14:textId="3E43B0F4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D87D4" w14:textId="4C7ACA8A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-15.000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927B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3023" w:type="dxa"/>
            <w:vAlign w:val="center"/>
            <w:hideMark/>
          </w:tcPr>
          <w:p w14:paraId="06A03095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3CB6400F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2E59D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F9C5E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Vještačenje u postupku za utvrđivanje naknade za oduzetu 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0BC08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38E7E03" w14:textId="733B1FB0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C46DD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C853E50" w14:textId="08D249A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762A6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EB45B67" w14:textId="7EF63C72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E32F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8235E2D" w14:textId="49E052F2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023" w:type="dxa"/>
            <w:vAlign w:val="center"/>
            <w:hideMark/>
          </w:tcPr>
          <w:p w14:paraId="0FE0C36F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2DF19B65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444E9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460BC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Imovinsko pravni poslovi-sufinanciranje rada odjela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FC7B7" w14:textId="00B77F4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AD92E4" w14:textId="07378296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27.500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E925C0" w14:textId="47F1E46D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7.500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DFF6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3023" w:type="dxa"/>
            <w:vAlign w:val="center"/>
            <w:hideMark/>
          </w:tcPr>
          <w:p w14:paraId="22F1B676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38D48887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332F5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269C80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Izrada strategije upravljanja imovinom DNŽ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E9684" w14:textId="0E8B4723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132C0" w14:textId="4EDE40B8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18.000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4BFB2" w14:textId="37E1E919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0899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023" w:type="dxa"/>
            <w:vAlign w:val="center"/>
            <w:hideMark/>
          </w:tcPr>
          <w:p w14:paraId="4275B604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7BEF6651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C866B0C" w14:textId="0BFE4CC4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5BC59A8D" w14:textId="2DF52F3D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7.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6C70257" w14:textId="6E22BD44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448.000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5BB1ABC1" w14:textId="4D66752D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431.500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4A16F762" w14:textId="13C6C9F5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-16.500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6E1D567F" w14:textId="77777777" w:rsidR="00167012" w:rsidRPr="00D61BBC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61B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96</w:t>
            </w:r>
          </w:p>
        </w:tc>
        <w:tc>
          <w:tcPr>
            <w:tcW w:w="3023" w:type="dxa"/>
            <w:vAlign w:val="center"/>
            <w:hideMark/>
          </w:tcPr>
          <w:p w14:paraId="768C358D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7E8BBD89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A353A9F" w14:textId="7FE65AA6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716AFB7" w14:textId="77777777" w:rsidR="00167012" w:rsidRDefault="00167012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 iz prethodne godine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1C5FE409" w14:textId="2F369319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256.129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5BBFDF8" w14:textId="75E67A53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256.129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  <w:noWrap/>
            <w:vAlign w:val="center"/>
            <w:hideMark/>
          </w:tcPr>
          <w:p w14:paraId="380ADE9F" w14:textId="13DF47D2" w:rsidR="00167012" w:rsidRDefault="00167012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140B5733" w14:textId="5ECCD7EB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023" w:type="dxa"/>
            <w:vAlign w:val="center"/>
            <w:hideMark/>
          </w:tcPr>
          <w:p w14:paraId="121D066A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75F62208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33757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EE722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Troškovi sklapanja braka pred matičarem izvan službenih prostorija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23221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D15FE16" w14:textId="5D7F1CCB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187.304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50BAD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FC159DA" w14:textId="347979B1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187.304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2B73A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7A0BB18" w14:textId="17FEE41D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29F4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C36325A" w14:textId="5ECC1A70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023" w:type="dxa"/>
            <w:vAlign w:val="center"/>
            <w:hideMark/>
          </w:tcPr>
          <w:p w14:paraId="06368E1A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204524FC" w14:textId="77777777" w:rsidTr="007D196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47BA6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87B21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Vještačenje u postupku za utvrđivanje naknade za oduzetu imovinu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6A299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DE86326" w14:textId="0BA33B1E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13.878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6FD73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730918E" w14:textId="66355C94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13.878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B659B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D4CCC06" w14:textId="54C4CC2C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32F61" w14:textId="77777777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63C0169" w14:textId="54D5B590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023" w:type="dxa"/>
            <w:vAlign w:val="center"/>
            <w:hideMark/>
          </w:tcPr>
          <w:p w14:paraId="470EDD1B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167012" w14:paraId="23CF5EE8" w14:textId="77777777" w:rsidTr="007D1966">
        <w:trPr>
          <w:trHeight w:val="16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898AA" w14:textId="77777777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55F51" w14:textId="0AFD1012" w:rsidR="00167012" w:rsidRDefault="001670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Imovinsko pravni poslovi - sufinanciranje rada odjela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66AB0" w14:textId="38E16D5C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54.947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7A79F" w14:textId="10E3297D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54.947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655C0" w14:textId="7C5D6523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  <w:r w:rsidR="00C05FB5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A289" w14:textId="7389C8BA" w:rsidR="00167012" w:rsidRDefault="00167012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3023" w:type="dxa"/>
            <w:vAlign w:val="center"/>
            <w:hideMark/>
          </w:tcPr>
          <w:p w14:paraId="6F1C17F1" w14:textId="77777777" w:rsidR="00167012" w:rsidRDefault="00167012">
            <w:pPr>
              <w:rPr>
                <w:sz w:val="20"/>
                <w:szCs w:val="20"/>
              </w:rPr>
            </w:pPr>
          </w:p>
        </w:tc>
      </w:tr>
      <w:tr w:rsidR="00D61BBC" w:rsidRPr="00D61BBC" w14:paraId="7CE556C2" w14:textId="77777777" w:rsidTr="007D1966">
        <w:trPr>
          <w:trHeight w:val="16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0CAC3A08" w14:textId="77777777" w:rsidR="00D61BBC" w:rsidRPr="00D61BBC" w:rsidRDefault="00D61BB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463B0E30" w14:textId="1BB0D85F" w:rsidR="00D61BBC" w:rsidRPr="00D61BBC" w:rsidRDefault="00D61BB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61B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UKUPNO 7. (sa namjenskim viškom)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629C13A3" w14:textId="5F053A3D" w:rsidR="00D61BBC" w:rsidRPr="00D61BBC" w:rsidRDefault="00D61BB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704.129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18AA4A01" w14:textId="7622405D" w:rsidR="00D61BBC" w:rsidRPr="00D61BBC" w:rsidRDefault="00D61BB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687.629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</w:tcPr>
          <w:p w14:paraId="57E5D085" w14:textId="0CB25B2C" w:rsidR="00D61BBC" w:rsidRPr="00D61BBC" w:rsidRDefault="00D61BB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-16.500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67D5516" w14:textId="69B8E07F" w:rsidR="00D61BBC" w:rsidRPr="00D61BBC" w:rsidRDefault="00D61BB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3023" w:type="dxa"/>
            <w:vAlign w:val="center"/>
          </w:tcPr>
          <w:p w14:paraId="3135ED82" w14:textId="77777777" w:rsidR="00D61BBC" w:rsidRPr="00D61BBC" w:rsidRDefault="00D61BBC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A7C40" w:rsidRPr="00D61BBC" w14:paraId="129D65A4" w14:textId="77777777" w:rsidTr="007D1966">
        <w:trPr>
          <w:trHeight w:val="16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60E3B91C" w14:textId="77777777" w:rsidR="009A7C40" w:rsidRPr="00D61BBC" w:rsidRDefault="009A7C40" w:rsidP="009D3D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1B414E80" w14:textId="723DD065" w:rsidR="009A7C40" w:rsidRPr="00D61BBC" w:rsidRDefault="009A7C40" w:rsidP="009D3D4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Pr="00D61BB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7.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336D4A7C" w14:textId="20C9CB69" w:rsidR="009A7C40" w:rsidRPr="00D61BBC" w:rsidRDefault="009A7C40" w:rsidP="009D3D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704.129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02CF438D" w14:textId="6B99CE1C" w:rsidR="009A7C40" w:rsidRPr="00D61BBC" w:rsidRDefault="009A7C40" w:rsidP="009D3D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687.629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</w:tcPr>
          <w:p w14:paraId="645F3D28" w14:textId="32384FB8" w:rsidR="009A7C40" w:rsidRPr="00D61BBC" w:rsidRDefault="009A7C40" w:rsidP="009D3D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-16.500</w:t>
            </w:r>
            <w:r w:rsidR="00C05F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34BA0592" w14:textId="77777777" w:rsidR="009A7C40" w:rsidRPr="00D61BBC" w:rsidRDefault="009A7C40" w:rsidP="009D3D4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98</w:t>
            </w:r>
          </w:p>
        </w:tc>
        <w:tc>
          <w:tcPr>
            <w:tcW w:w="3023" w:type="dxa"/>
            <w:vAlign w:val="center"/>
          </w:tcPr>
          <w:p w14:paraId="5F747AF1" w14:textId="77777777" w:rsidR="009A7C40" w:rsidRPr="00D61BBC" w:rsidRDefault="009A7C40" w:rsidP="009D3D46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63B3EF0C" w14:textId="77777777"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14:paraId="5FB7F2A1" w14:textId="77777777" w:rsidR="00392D8C" w:rsidRDefault="00392D8C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6781" w:type="dxa"/>
        <w:tblInd w:w="-1003" w:type="dxa"/>
        <w:tblLook w:val="04A0" w:firstRow="1" w:lastRow="0" w:firstColumn="1" w:lastColumn="0" w:noHBand="0" w:noVBand="1"/>
      </w:tblPr>
      <w:tblGrid>
        <w:gridCol w:w="567"/>
        <w:gridCol w:w="5390"/>
        <w:gridCol w:w="1701"/>
        <w:gridCol w:w="1511"/>
        <w:gridCol w:w="1465"/>
        <w:gridCol w:w="723"/>
        <w:gridCol w:w="5440"/>
      </w:tblGrid>
      <w:tr w:rsidR="004F000C" w14:paraId="7E6126C8" w14:textId="77777777" w:rsidTr="004F000C">
        <w:trPr>
          <w:gridAfter w:val="1"/>
          <w:wAfter w:w="5440" w:type="dxa"/>
          <w:trHeight w:val="464"/>
        </w:trPr>
        <w:tc>
          <w:tcPr>
            <w:tcW w:w="595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noWrap/>
            <w:vAlign w:val="center"/>
            <w:hideMark/>
          </w:tcPr>
          <w:p w14:paraId="350E49DE" w14:textId="30F5ED49" w:rsidR="00392D8C" w:rsidRPr="004F000C" w:rsidRDefault="00392D8C" w:rsidP="004F000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F00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zdravstvo, obitelj i branitelje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34A6B7" w14:textId="77777777" w:rsidR="00392D8C" w:rsidRDefault="00392D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EEC5E84" w14:textId="77777777" w:rsidR="00392D8C" w:rsidRDefault="00392D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</w:tc>
        <w:tc>
          <w:tcPr>
            <w:tcW w:w="14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8CBAD"/>
            <w:vAlign w:val="center"/>
            <w:hideMark/>
          </w:tcPr>
          <w:p w14:paraId="4CF2FC51" w14:textId="77777777" w:rsidR="00392D8C" w:rsidRDefault="00392D8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0C69C26" w14:textId="77777777" w:rsidR="00392D8C" w:rsidRDefault="00392D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4F000C" w14:paraId="4DD5C785" w14:textId="77777777" w:rsidTr="004F000C">
        <w:trPr>
          <w:trHeight w:val="300"/>
        </w:trPr>
        <w:tc>
          <w:tcPr>
            <w:tcW w:w="59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9C3B5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75FD1A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7B9C25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5221F24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190E7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0CC2E" w14:textId="77777777" w:rsidR="00392D8C" w:rsidRDefault="00392D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F000C" w14:paraId="1CDF0B95" w14:textId="77777777" w:rsidTr="004F000C">
        <w:trPr>
          <w:trHeight w:val="660"/>
        </w:trPr>
        <w:tc>
          <w:tcPr>
            <w:tcW w:w="595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5405BF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D2E5A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814D9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364C715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734D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48C8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6D17067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3CC0E53" w14:textId="59197F60" w:rsidR="00392D8C" w:rsidRDefault="004F00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.1.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364E4CA9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Zdravstvo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4DFC64F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356.428,00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C7B983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364.462,00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5424B752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8.034,00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99B1BD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440" w:type="dxa"/>
            <w:vAlign w:val="center"/>
            <w:hideMark/>
          </w:tcPr>
          <w:p w14:paraId="6644572E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76F5D66F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D2007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81E3C" w14:textId="5FCBD2BB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Zdravstvene mjere </w:t>
            </w:r>
            <w:r w:rsidR="0061550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praćenja ispravnosti vode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CB13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94.634,00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6BD5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104.634,00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B1F0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4620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5440" w:type="dxa"/>
            <w:vAlign w:val="center"/>
            <w:hideMark/>
          </w:tcPr>
          <w:p w14:paraId="2CEC0E8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0FB354D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06386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66E79D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Mrtvozorstva, obdukcije i toksična ispitivanja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06D5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0886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120.000,00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D249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956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135A0EEC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87725F4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87BF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F8F7B8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Provođenje mjera dezinfekcije, dezinsekcije, i deratizacije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44213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5.309,00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C015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5.309,00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D55A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C8A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464AA3B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4B511CBA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7DB4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A32FBF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Hrvatski crveni križ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6B71C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100.252,00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F8AC6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100.252,00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A750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B12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450426CB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437D46E5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C7E36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6B224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Povjerenstvo za zaštitu prava pacijenta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0064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2.654,00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D604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2.654,00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279A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CB0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1AEAF9C9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D6A94C9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15A5D8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882377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Projekti/programi u području zdravstva, socijalne skrbii skrbi s osobama s invaliditetom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84287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EC55775" w14:textId="29603C5B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33.579,00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D06ED4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3B90B6F" w14:textId="2E1D1C38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31.613,00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B4400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CF85253" w14:textId="303896BB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-1.966,00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10F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D7B326A" w14:textId="136C7318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440" w:type="dxa"/>
            <w:vAlign w:val="center"/>
            <w:hideMark/>
          </w:tcPr>
          <w:p w14:paraId="4A49D483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7ED4645A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DAABC6" w14:textId="06E52ADB" w:rsidR="00392D8C" w:rsidRDefault="004F00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.2.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7BFCB314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Socijalna skrb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6EF28A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130.918,00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35B5DBE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91.218,00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2328120D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-39.700,00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492FE6" w14:textId="77777777" w:rsidR="00392D8C" w:rsidRPr="002D6EC3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D6E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70</w:t>
            </w:r>
          </w:p>
        </w:tc>
        <w:tc>
          <w:tcPr>
            <w:tcW w:w="5440" w:type="dxa"/>
            <w:vAlign w:val="center"/>
            <w:hideMark/>
          </w:tcPr>
          <w:p w14:paraId="39BF66B8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74E314BA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AC3C9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D5CFDB" w14:textId="643B99A4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Jednokratne novčane pomoći socijalno</w:t>
            </w:r>
            <w:r w:rsidR="0061550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ugroženim osobama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52069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B93FC98" w14:textId="78FEFAB6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EBB5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74E2C9D" w14:textId="39194592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36.300,00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8D53B3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D122AE5" w14:textId="13B504FF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1.300,00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5BD7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D04854F" w14:textId="22D0C22F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440" w:type="dxa"/>
            <w:vAlign w:val="center"/>
            <w:hideMark/>
          </w:tcPr>
          <w:p w14:paraId="517AF3AD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8AF411D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F1E7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601DC8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Unaprijeđenje socijalne zaštite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3731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35.300,00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3601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10.300,00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C9722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-25.000,00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ECF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440" w:type="dxa"/>
            <w:vAlign w:val="center"/>
            <w:hideMark/>
          </w:tcPr>
          <w:p w14:paraId="198B1B9E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CF355CC" w14:textId="77777777" w:rsidTr="002D6EC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1984D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CA69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Dnevni boravak za psihičko oboljele osobe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0399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10.618,00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F037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10.618,00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3E3D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58A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602A9718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B280B66" w14:textId="77777777" w:rsidTr="002D6EC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F6A6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11851F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rada Sigurne kuće DNŽ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CEDC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A93FB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34.000,00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BCFD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-16.000,00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164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5440" w:type="dxa"/>
            <w:tcBorders>
              <w:right w:val="single" w:sz="4" w:space="0" w:color="auto"/>
            </w:tcBorders>
            <w:vAlign w:val="center"/>
            <w:hideMark/>
          </w:tcPr>
          <w:p w14:paraId="07FE2041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B5654FA" w14:textId="77777777" w:rsidTr="002D6EC3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A4A11DA" w14:textId="2C8792F8" w:rsidR="00392D8C" w:rsidRDefault="004F00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8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.3.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569B9F87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Međugeneracijska solidarnost i branitelji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43D4E3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604.423,00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4ACFF2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586.747,00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25185BB2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-17.676,00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827AE8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97</w:t>
            </w:r>
          </w:p>
        </w:tc>
        <w:tc>
          <w:tcPr>
            <w:tcW w:w="5440" w:type="dxa"/>
            <w:vAlign w:val="center"/>
            <w:hideMark/>
          </w:tcPr>
          <w:p w14:paraId="52B1D572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1C5EACDD" w14:textId="77777777" w:rsidTr="0061550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6B72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EAC9C05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Dnevni boravak , pomoć i njega u kući osobama starije životne dobi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A51A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37.826,00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AFB0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34.650,00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C7470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-3.176,00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B82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5440" w:type="dxa"/>
            <w:vAlign w:val="center"/>
            <w:hideMark/>
          </w:tcPr>
          <w:p w14:paraId="49B4138C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195DFF58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A6D4D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E02D1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Poboljšanje umirovljeničkog standarda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DB60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265.446,00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CDDA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265.446,00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FD84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3E1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432FBC77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11EE0539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98BD7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168BC6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Projekti/programi u području brige za umirovljenike i osobe starije životne dobi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805C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4FD0E82" w14:textId="04DDDA30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23.890,00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293A4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B227A6D" w14:textId="24D19E4C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23.890,00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6823C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4BF8256" w14:textId="15D6BFBD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81BB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1F7F5CF" w14:textId="453F2A10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109DD481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702980C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4B238F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A02C9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Projekti/programi udruga mladih i Savjet mladih DNŽ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DAAE30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21.235,00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9366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21.235,00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9453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3E8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15396C76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126732C1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FF28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571927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Centar za rane intervencije za djecu s teškoćama u razvoju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70DE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26CC24A" w14:textId="09A6953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63068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166518C" w14:textId="479C8C11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18.000,00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421B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D533856" w14:textId="776BE383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DBFE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CA4F1DD" w14:textId="168E062E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6EDF951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99E237C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2CDC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6D704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Jednokratna novčana naknada obiteljima s četvero i više djece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C32EE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979794F" w14:textId="66F776FA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41.144,00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C8854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42FAEE9" w14:textId="095AB3B3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36.244,00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C59C8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455C0A4" w14:textId="30F70876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-4.900,00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197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8CC1C8F" w14:textId="44DD0900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5440" w:type="dxa"/>
            <w:vAlign w:val="center"/>
            <w:hideMark/>
          </w:tcPr>
          <w:p w14:paraId="297070A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62BAC3C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C4391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CE2607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Financijska naknada djeci poginulih branitelja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5C71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7.963,00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484F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5.763,00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CF07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-2.200,00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A44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5440" w:type="dxa"/>
            <w:vAlign w:val="center"/>
            <w:hideMark/>
          </w:tcPr>
          <w:p w14:paraId="177532D4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F90F762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7B3CA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D1ED98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Projekti programi udruga proisteklih iz Domovinskog rata i ostalih povijesnih udruga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B3B6B5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E94926D" w14:textId="4E6FF91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46.453,00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53E70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4C20788" w14:textId="6174FEF1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46.453,00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A5EDD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2A7E57D" w14:textId="27193531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708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E1BDAA2" w14:textId="47B5F164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5D9F33BE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1FC4ECC2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F520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A9BD5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Skrb o braniteljim Domovinskog rata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094C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95.162,00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98E8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99.362,00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CEBB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4.200,00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9BA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440" w:type="dxa"/>
            <w:vAlign w:val="center"/>
            <w:hideMark/>
          </w:tcPr>
          <w:p w14:paraId="1DAD633D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4CB61BAA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BA0E5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1869E7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Održavanje spomenika pobjede u Domovinskom ratu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38E4B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6C91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16.400,00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AE064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-11.600,00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644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440" w:type="dxa"/>
            <w:vAlign w:val="center"/>
            <w:hideMark/>
          </w:tcPr>
          <w:p w14:paraId="7BF6F8DC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B9A3888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01976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ED6907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Koordinacija za ljudska prava i povjerenstva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E3355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8.336,00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82437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8.336,00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63058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931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2590B5C6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7651F0BA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79DD0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EDF75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Preventivne i savjetodavne aktivnosti u odgoju djece i mladih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7BE9D" w14:textId="77777777" w:rsidR="00B13026" w:rsidRDefault="00B130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535FEED" w14:textId="673A5911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10.968,00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831C4" w14:textId="77777777" w:rsidR="00B13026" w:rsidRDefault="00B130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81806C" w14:textId="40D853EB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10.968,00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AFAAD" w14:textId="77777777" w:rsidR="00B13026" w:rsidRDefault="00B13026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A287D29" w14:textId="293A0C6A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642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134C6F2E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21CC4964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08D188A" w14:textId="61435B70" w:rsidR="00392D8C" w:rsidRDefault="004F00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.4.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7FF34178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 UO za zdravstvo, obitelj i branitelje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223828B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1.336.869,00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53E258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251.824,00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081F0744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-1.085.045,00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9665F25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5440" w:type="dxa"/>
            <w:vAlign w:val="center"/>
            <w:hideMark/>
          </w:tcPr>
          <w:p w14:paraId="575CE50F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101FFB2D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284C1C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14:paraId="65FC8C49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Osiguranje sustava podrške za žrtve nasilja u obitelji na području DNŽ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ADC92D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49EBC9D" w14:textId="07BAE34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889.819,00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5B517C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8B6A2AE" w14:textId="510B8788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83.456,00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39E42F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18BF0A3" w14:textId="4451DD29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-806.363,00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BA327B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09B67C5" w14:textId="397AD13F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440" w:type="dxa"/>
            <w:vAlign w:val="center"/>
            <w:hideMark/>
          </w:tcPr>
          <w:p w14:paraId="24E8C024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3CE7C53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3958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BB83D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Eu-projekt D rural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E240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51.965,00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79E91B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82.771,00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0773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30.806,00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557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5440" w:type="dxa"/>
            <w:vAlign w:val="center"/>
            <w:hideMark/>
          </w:tcPr>
          <w:p w14:paraId="7BAAD586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A307718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465BB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93F67C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 projekti u pripremi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D745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E5242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A8608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-5.000,00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FB8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440" w:type="dxa"/>
            <w:vAlign w:val="center"/>
            <w:hideMark/>
          </w:tcPr>
          <w:p w14:paraId="15996E7D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BB2E010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5AAB5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82DD8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Povećanje kvalitete zdravstvenih usluga na Korčuli i Pelješcu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3AB9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479AD4F" w14:textId="7D2F754B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180.000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0F9F98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AFA6FB0" w14:textId="27C9B41E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B5ECD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49B916C" w14:textId="726A42A3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-170.000,00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15BE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F26B7F2" w14:textId="0AC0C235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440" w:type="dxa"/>
            <w:vAlign w:val="center"/>
            <w:hideMark/>
          </w:tcPr>
          <w:p w14:paraId="1B6BA558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16A3B2C9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A770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C5A170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 projekt-Rekonstrukcija Specijalne bolnice Kalos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F014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155.092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003F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64.687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4DD0B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-90.405,00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BF5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440" w:type="dxa"/>
            <w:vAlign w:val="center"/>
            <w:hideMark/>
          </w:tcPr>
          <w:p w14:paraId="6CA87BD6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FEFFB1D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E8E2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71474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EU projekt- Socijalni plan DNŽ 2024.-2026.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8ADC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49.993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FD1E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5.910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5967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-44.083,00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3F8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440" w:type="dxa"/>
            <w:vAlign w:val="center"/>
            <w:hideMark/>
          </w:tcPr>
          <w:p w14:paraId="07F2FD67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A5F64BC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813ED6" w14:textId="5B01D72F" w:rsidR="00392D8C" w:rsidRDefault="004F00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.5.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6D544D2A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zdravstvu iznad standarda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2131A7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2.076.844,00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27AB500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1.723.705,00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487E98F7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-353.139,00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BF1F03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83</w:t>
            </w:r>
          </w:p>
        </w:tc>
        <w:tc>
          <w:tcPr>
            <w:tcW w:w="5440" w:type="dxa"/>
            <w:vAlign w:val="center"/>
            <w:hideMark/>
          </w:tcPr>
          <w:p w14:paraId="2E15836B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772887E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8310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76CA96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Mjera za prevenciju ovisnosti i suzbijanja opojnih droga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B136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25.881,00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356F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25.881,00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C1CB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9FC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122F30DF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4BD0937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B2D6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3A9EC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HMP-turistička sezona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99BD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79.634,00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BA03B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91.526,00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EC23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11.892,00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D761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5440" w:type="dxa"/>
            <w:vAlign w:val="center"/>
            <w:hideMark/>
          </w:tcPr>
          <w:p w14:paraId="0EE866D1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7CAAB92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739AD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0C929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zdravstvene zaštite na otocima i poslovne djelatnosti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F19D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6617909" w14:textId="7F39CD1F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119.995,00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DF8DF5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46D2C9A" w14:textId="120E5500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150.993,00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16362C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B550415" w14:textId="7D55C93D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30.998,00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2AF0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78A884D" w14:textId="7229307D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5440" w:type="dxa"/>
            <w:vAlign w:val="center"/>
            <w:hideMark/>
          </w:tcPr>
          <w:p w14:paraId="689BB063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BF8FE7A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24BF3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C80C7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Primarana zdaravstvena zaštita u zakupu koncesionara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27A9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67C8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1.500,00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50AD0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7C1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6FC176D7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906BDAD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78F9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65BBA9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pripravnosti Zavoda za hitnu medicinu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30C6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080F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FAB8B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4AEF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560A024A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77CD7BD7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78C28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B8D378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Helikopterska služba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55CA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68.577,00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0B6D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59.677,00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2D18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-8.900,00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4B8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5440" w:type="dxa"/>
            <w:vAlign w:val="center"/>
            <w:hideMark/>
          </w:tcPr>
          <w:p w14:paraId="4BF7ADA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F921BB9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14CC56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EFC20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Poboljšanje standrada zdravstvene ustanove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2742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688.992,00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E190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711.198,00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3628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22.206,00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DE3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5440" w:type="dxa"/>
            <w:vAlign w:val="center"/>
            <w:hideMark/>
          </w:tcPr>
          <w:p w14:paraId="3610DA43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BBBA323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E6AD0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9488E6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Poticanje mjera za zdravstvene radnike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4C98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252.380,00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C32DB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244.517,00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D5C6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-7.863,00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F1F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5440" w:type="dxa"/>
            <w:vAlign w:val="center"/>
            <w:hideMark/>
          </w:tcPr>
          <w:p w14:paraId="53E4CDE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7BE0E7E1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E1A2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ED4877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projekta Poboljšanje pristupa PZZ s naglaskom na udaljena i deprivirana područja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EBADF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401ED54" w14:textId="061A1906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27.872,00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B22F5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8FA58CE" w14:textId="2B93BFA0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F9EFF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72D8D89" w14:textId="37E8F5EF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-27.872,00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EFE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99B8B2D" w14:textId="60F3A049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40" w:type="dxa"/>
            <w:vAlign w:val="center"/>
            <w:hideMark/>
          </w:tcPr>
          <w:p w14:paraId="7F36FEFB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510D98A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2C96F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A7DDF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Uređenje specijalne bolnice za medicinski rehabilitaciju Kalos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91704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5FC1A89" w14:textId="57F85386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89.090,00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4E943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92DBA1" w14:textId="2DE4DE6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50A7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4006B81" w14:textId="48E592FF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-89.090,00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E40F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F2920A9" w14:textId="35AE67AB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40" w:type="dxa"/>
            <w:vAlign w:val="center"/>
            <w:hideMark/>
          </w:tcPr>
          <w:p w14:paraId="57D6C358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91ABC38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6636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D0C30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palijativne skrbi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5F3F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19.908,00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FD85E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19.908,00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6BEB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5D7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7741F9D8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87A5518" w14:textId="77777777" w:rsidTr="000F18B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B387C9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F6D02E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Krajobrazno uređenje-tematski parkovi zdravstavenih ustanova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1F97B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4148246" w14:textId="6EF9049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AED0C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1D6A01A" w14:textId="323CE1CA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30.625,00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7415A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1C8FC23" w14:textId="218B7C2B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625,00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50DA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67D7367" w14:textId="200321B1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440" w:type="dxa"/>
            <w:vAlign w:val="center"/>
            <w:hideMark/>
          </w:tcPr>
          <w:p w14:paraId="65C10219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A25CA39" w14:textId="77777777" w:rsidTr="000F18B6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F55A8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25E2FF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Obveze po sudskim sporovima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82501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38.050,00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75B2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38.050,00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07DA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0FA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01A2B5D1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18D583AE" w14:textId="77777777" w:rsidTr="000F18B6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BC87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D782A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Rasvjeta helidroma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B5A3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11.281,00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1CAC0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4C0A8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-11.281,00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E02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40" w:type="dxa"/>
            <w:vAlign w:val="center"/>
            <w:hideMark/>
          </w:tcPr>
          <w:p w14:paraId="1812806D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2785FEE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978E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0F6BAB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nabave uređaja za zdravstvene ustanove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23260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265.446,00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349A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13.272,00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CFE5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-252.174,00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CFFB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440" w:type="dxa"/>
            <w:vAlign w:val="center"/>
            <w:hideMark/>
          </w:tcPr>
          <w:p w14:paraId="40D8A680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8B061E8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0508B9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2C8430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Adaptacija objekta primarne zdravstvene zaštite Slano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7FD5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E5BD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67.332,00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5A57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-2.668,00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98AB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5440" w:type="dxa"/>
            <w:vAlign w:val="center"/>
            <w:hideMark/>
          </w:tcPr>
          <w:p w14:paraId="696B6937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98215A8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8F5F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F017A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Sufinciranje projekta povećanje energetske učinkovitosti ustanova u zdravstvu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16C1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AC79013" w14:textId="5F9A94F5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54.288,00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FDC93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4EEEF42" w14:textId="76ABCC0C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5274D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D5DA653" w14:textId="567DC2C0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-54.288,00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D16D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CC26EA1" w14:textId="27E18FDD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40" w:type="dxa"/>
            <w:vAlign w:val="center"/>
            <w:hideMark/>
          </w:tcPr>
          <w:p w14:paraId="2A1B0456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8D1D0A0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85B3A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493362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Unutarnje uređenje prostor radiologije-DZ Metković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44EEC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133.950,00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9EAC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169.226,00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129B0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35.276,00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2AC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5440" w:type="dxa"/>
            <w:vAlign w:val="center"/>
            <w:hideMark/>
          </w:tcPr>
          <w:p w14:paraId="45DA7546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41C3C0A5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3D6DEE" w14:textId="2034B140" w:rsidR="00392D8C" w:rsidRDefault="004F00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.6.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53AF1B33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ustanova u socijalnoj skrbi iznad standarda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FB36843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1.134.365,00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0B3D265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1.444.211,00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2D9B3081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309.846,00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5A0871A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127</w:t>
            </w:r>
          </w:p>
        </w:tc>
        <w:tc>
          <w:tcPr>
            <w:tcW w:w="5440" w:type="dxa"/>
            <w:vAlign w:val="center"/>
            <w:hideMark/>
          </w:tcPr>
          <w:p w14:paraId="6A6BB9CC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6C7E14E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2453F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E74A6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Prigodne potpore ustanovama u socijalnoj srbi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EBE1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14.598,00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0573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14.598,00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FD75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FB1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7AA0D2E7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285F3852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B2AB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420C2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Obveze po sudskim sporovima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979C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0BA6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15.000,00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CD53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953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70E550F2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965CBAA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0648C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21E48FD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Poboljšanje i održavanje socijalnih ustanova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314F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362.675,00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7EF5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1.143.221,00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6C65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780.546,00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8FC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5440" w:type="dxa"/>
            <w:vAlign w:val="center"/>
            <w:hideMark/>
          </w:tcPr>
          <w:p w14:paraId="2D4C0B9A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01EAB3A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325DB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10080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Priprema projekata uspostave centara za djecu s teškoćama u razvoju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C3E880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A1069E8" w14:textId="516708A8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270.779,00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59455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2BBA4DA" w14:textId="0EBB5DAE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176.892,00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4F347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3B0022E" w14:textId="02185C98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-93.887,00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AD58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2508763" w14:textId="0215F69E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440" w:type="dxa"/>
            <w:vAlign w:val="center"/>
            <w:hideMark/>
          </w:tcPr>
          <w:p w14:paraId="2666C84B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2317A0D6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BC2EF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992361F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Sufinancirnje projekta povećanja energetske učinkovitosti u socijlnoj skrbi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4B175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933214D" w14:textId="3EE0C750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39.469,00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A63A9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99138E1" w14:textId="6BCB1ED3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184E43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33FC22B" w14:textId="0E7E3086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-39.469,00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320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008A876" w14:textId="317F220E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40" w:type="dxa"/>
            <w:vAlign w:val="center"/>
            <w:hideMark/>
          </w:tcPr>
          <w:p w14:paraId="4733A397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FB45D43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2086F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38A6A3D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Energetska obnova Doma za starije osobe KORČULA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A467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431.844,00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DB4F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94.500,00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E560F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-337.344,00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DF9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440" w:type="dxa"/>
            <w:vAlign w:val="center"/>
            <w:hideMark/>
          </w:tcPr>
          <w:p w14:paraId="497D8717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2F49838E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56AC05C" w14:textId="00608B36" w:rsidR="00392D8C" w:rsidRDefault="004F00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.7.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1B626E5A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Zdravstvo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303FF3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1.566.341,00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8120B2C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1.566.341,00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07434BD0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C02036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54A0938E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2E4CD086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8B7AD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BB4090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Održavanje zdravstvenih ustanova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8B08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479.439,50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89DBB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498.866,84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E512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19.427,34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E09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440" w:type="dxa"/>
            <w:vAlign w:val="center"/>
            <w:hideMark/>
          </w:tcPr>
          <w:p w14:paraId="6523ED20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CD64A8A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86DBC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C6A2F6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Opremanje zdravstvenih ustanova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66CC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768.631,25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86EC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788.786,22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EA99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20.154,97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371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5440" w:type="dxa"/>
            <w:vAlign w:val="center"/>
            <w:hideMark/>
          </w:tcPr>
          <w:p w14:paraId="494450A3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B8F6C11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67B5B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E72920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Kapitalna ulaganja u zdravstvene ustanove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18D0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165.799,41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B848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94.348,61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72F9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-71.450,80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8ED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440" w:type="dxa"/>
            <w:vAlign w:val="center"/>
            <w:hideMark/>
          </w:tcPr>
          <w:p w14:paraId="6A28D56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D5B7AAC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1A2F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46A37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Informatizacija zdravstvenih djelatnosti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9169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152.470,84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4987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184.339,33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B9DF9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31.868,49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FC2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5440" w:type="dxa"/>
            <w:vAlign w:val="center"/>
            <w:hideMark/>
          </w:tcPr>
          <w:p w14:paraId="5D4FE6F0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3D05AB3A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97E117F" w14:textId="4FEA03DB" w:rsidR="00392D8C" w:rsidRDefault="004F00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.8.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1471F607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ZK Domovi za starije osobe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2F8298E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1.501.703,00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55F2393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1.501.703,00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1DE482F7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80F8EC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08DA629C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89C5836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69E86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7C34F9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Materijalni rashodi domova za starije osobe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091A6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1.438.508,00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7F65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1.438.508,00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1E4D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A3E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55C1D88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783FE8A4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0C6B0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033B2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Investicijska ulaganja u domove za starije osobe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24D9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19.908,00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8948B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19.908,00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772E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1DE2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4B041FAC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47BA3F6C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CCFA4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46AE5B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Kapitalna ulaganja za domove za starije osobe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BA27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43.287,00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56F8D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43.287,00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53B6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CDB0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7C93A8A8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295C6054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F1FFEF4" w14:textId="0D52109A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1984C5FD" w14:textId="40AE69E0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4F00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15AC2B3E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8.707.891,00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903A312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7.530.211,00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6B93B032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-1.177.680,00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1BDB5305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86</w:t>
            </w:r>
          </w:p>
        </w:tc>
        <w:tc>
          <w:tcPr>
            <w:tcW w:w="5440" w:type="dxa"/>
            <w:vAlign w:val="center"/>
            <w:hideMark/>
          </w:tcPr>
          <w:p w14:paraId="480CAD2D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68C02C7" w14:textId="77777777" w:rsidTr="00C74D26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E84D35" w14:textId="7A363A1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05E6CA2A" w14:textId="690BAC39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Raspored namjenskog viška </w:t>
            </w:r>
            <w:r w:rsidR="004F00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prihoda iz prethodne godine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1E673EB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635.540,16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0F9BCDE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635.540,16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07CF3080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844A2E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shd w:val="clear" w:color="auto" w:fill="auto"/>
            <w:vAlign w:val="center"/>
            <w:hideMark/>
          </w:tcPr>
          <w:p w14:paraId="181E897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E708935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36BC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598E5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Održavanje zdravstvenih ustanova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5DD5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10,62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A4978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10,62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1772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149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31B7ACE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1042DFC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CAE8C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D135DC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Primarana zdaravstvena zaštita u zakupu koncesionara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BFC4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21.108,51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A3B4F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21.108,51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227C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F494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3E1FB233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FE33444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5061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A8AA7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projekta Poboljšanje pristupa PZZ s naglaskom na udaljena i deprivirana područja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A6D49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FA0F4A5" w14:textId="3A6E0033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43.400,17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133D7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CD62E1C" w14:textId="461BF48A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43.400,17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F56E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FB3F603" w14:textId="2CAE938D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B9BB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5F1A515" w14:textId="249584C2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52570838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0E3CF532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9126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24FE5F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nabave uređaja za zdravstvene ustanove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F587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252.174,00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14117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252.174,00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AFF39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0ED0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75CB2AFC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2CF25AC7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72527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8792687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Adaptacija objekta primarne zdravstvene zaštite Slano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7EF5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5.105,95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4F44E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5.105,95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D342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3BA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23591E76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A9DA63C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9149D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CA1313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Sufinanciranje projekta adaptacija dijela zgrade u "Centar za djecu s poteškoćama u razvoju-Ruka prijetelja"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A73C7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B4A7732" w14:textId="446BF7B3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79.615,91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CC4DF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2CBBB51" w14:textId="15088CC3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79.615,91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99A8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CDDD988" w14:textId="78E9630B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9CBA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5EF1EB4" w14:textId="35F903EE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2179D99A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43ADBDC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F3BF6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6AC495A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Poboljšanje i održavanje socijalnih ustanova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6B44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209.125,00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BEAC35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209.125,00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151B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6306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5728D331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40BC66C3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177B0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2982F0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Priprema projekata uspostave centara za djecu s teškoćama u razvoju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B3140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1910F86" w14:textId="24414830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70FA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50D5574" w14:textId="4C1D5FF5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25.000,00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A6F98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B9431D0" w14:textId="2A201E62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4D6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F47B6FB" w14:textId="35D7D3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440" w:type="dxa"/>
            <w:vAlign w:val="center"/>
            <w:hideMark/>
          </w:tcPr>
          <w:p w14:paraId="1D437A6D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24CA7DD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16BF2567" w14:textId="3BBE0D0D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3E0A9CBC" w14:textId="20C1FD0C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4F00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 (sa namjenskim viškom prihoda)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82BBA9B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9.343.431,16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0A28BC7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8.165.751,16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76D8FEFF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-1.177.680,00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DBB7532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87</w:t>
            </w:r>
          </w:p>
        </w:tc>
        <w:tc>
          <w:tcPr>
            <w:tcW w:w="5440" w:type="dxa"/>
            <w:vAlign w:val="center"/>
            <w:hideMark/>
          </w:tcPr>
          <w:p w14:paraId="1B8BEE96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66ADD0E1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1D0AC0B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2D64E4E9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Financiranje iz vlastitih i namjenskih prihoda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12AE79FE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46.326.250,04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A8AB35B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43.557.782,17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460F78BC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-2.768.467,87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A97937F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94</w:t>
            </w:r>
          </w:p>
        </w:tc>
        <w:tc>
          <w:tcPr>
            <w:tcW w:w="5440" w:type="dxa"/>
            <w:vAlign w:val="center"/>
            <w:hideMark/>
          </w:tcPr>
          <w:p w14:paraId="040248C1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77C7D519" w14:textId="77777777" w:rsidTr="004F00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32D7E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6507E1" w14:textId="77777777" w:rsidR="00392D8C" w:rsidRDefault="00392D8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Zdravstvo/socijala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EBF2B1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46.326.250,04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A53BA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43.557.782,17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B0833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-2.768.467,87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494C" w14:textId="77777777" w:rsidR="00392D8C" w:rsidRDefault="00392D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440" w:type="dxa"/>
            <w:vAlign w:val="center"/>
            <w:hideMark/>
          </w:tcPr>
          <w:p w14:paraId="3CE6A800" w14:textId="77777777" w:rsidR="00392D8C" w:rsidRDefault="00392D8C">
            <w:pPr>
              <w:rPr>
                <w:sz w:val="20"/>
                <w:szCs w:val="20"/>
              </w:rPr>
            </w:pPr>
          </w:p>
        </w:tc>
      </w:tr>
      <w:tr w:rsidR="004F000C" w14:paraId="559D49BF" w14:textId="77777777" w:rsidTr="0061550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8471CC3" w14:textId="77777777" w:rsidR="00392D8C" w:rsidRDefault="00392D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6B274844" w14:textId="17E9AD67" w:rsidR="00392D8C" w:rsidRDefault="004F00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 (UO</w:t>
            </w:r>
            <w:r w:rsidR="00392D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+PK)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5D0C5A54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55.669.681,20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DF22BA5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51.723.533,33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0E813EB3" w14:textId="77777777" w:rsidR="00392D8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-3.946.147,87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0F4EFFC5" w14:textId="77777777" w:rsidR="00392D8C" w:rsidRPr="0061550C" w:rsidRDefault="00392D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93</w:t>
            </w:r>
          </w:p>
        </w:tc>
        <w:tc>
          <w:tcPr>
            <w:tcW w:w="5440" w:type="dxa"/>
            <w:vAlign w:val="center"/>
            <w:hideMark/>
          </w:tcPr>
          <w:p w14:paraId="64B6D885" w14:textId="77777777" w:rsidR="00392D8C" w:rsidRDefault="00392D8C">
            <w:pPr>
              <w:rPr>
                <w:sz w:val="20"/>
                <w:szCs w:val="20"/>
              </w:rPr>
            </w:pPr>
          </w:p>
        </w:tc>
      </w:tr>
    </w:tbl>
    <w:p w14:paraId="79C384C7" w14:textId="77777777" w:rsidR="00392D8C" w:rsidRDefault="00392D8C" w:rsidP="00BB0C67">
      <w:pPr>
        <w:rPr>
          <w:rFonts w:ascii="Arial" w:hAnsi="Arial" w:cs="Arial"/>
          <w:b/>
          <w:sz w:val="32"/>
          <w:szCs w:val="32"/>
        </w:rPr>
      </w:pPr>
    </w:p>
    <w:p w14:paraId="5726CD98" w14:textId="77777777" w:rsidR="00392D8C" w:rsidRDefault="00392D8C" w:rsidP="00BB0C67">
      <w:pPr>
        <w:rPr>
          <w:rFonts w:ascii="Arial" w:hAnsi="Arial" w:cs="Arial"/>
          <w:b/>
          <w:sz w:val="32"/>
          <w:szCs w:val="32"/>
        </w:rPr>
      </w:pPr>
    </w:p>
    <w:p w14:paraId="5BC16FB0" w14:textId="77777777" w:rsidR="0061550C" w:rsidRDefault="0061550C" w:rsidP="00BB0C67">
      <w:pPr>
        <w:rPr>
          <w:rFonts w:ascii="Arial" w:hAnsi="Arial" w:cs="Arial"/>
          <w:b/>
          <w:sz w:val="32"/>
          <w:szCs w:val="32"/>
        </w:rPr>
      </w:pPr>
    </w:p>
    <w:tbl>
      <w:tblPr>
        <w:tblW w:w="15752" w:type="dxa"/>
        <w:tblInd w:w="-1003" w:type="dxa"/>
        <w:tblLook w:val="04A0" w:firstRow="1" w:lastRow="0" w:firstColumn="1" w:lastColumn="0" w:noHBand="0" w:noVBand="1"/>
      </w:tblPr>
      <w:tblGrid>
        <w:gridCol w:w="567"/>
        <w:gridCol w:w="5529"/>
        <w:gridCol w:w="1562"/>
        <w:gridCol w:w="1559"/>
        <w:gridCol w:w="1417"/>
        <w:gridCol w:w="723"/>
        <w:gridCol w:w="4395"/>
      </w:tblGrid>
      <w:tr w:rsidR="00B06C8C" w14:paraId="7254966A" w14:textId="77777777" w:rsidTr="00B06C8C">
        <w:trPr>
          <w:gridAfter w:val="1"/>
          <w:wAfter w:w="4395" w:type="dxa"/>
          <w:trHeight w:val="517"/>
        </w:trPr>
        <w:tc>
          <w:tcPr>
            <w:tcW w:w="609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8CBAD"/>
            <w:noWrap/>
            <w:vAlign w:val="center"/>
            <w:hideMark/>
          </w:tcPr>
          <w:p w14:paraId="5384ADFC" w14:textId="30614342" w:rsidR="0061550C" w:rsidRDefault="00B06C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9. </w:t>
            </w:r>
            <w:r w:rsid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Upravni odjel za poljoprivredu i ruralni razvoj</w:t>
            </w:r>
          </w:p>
        </w:tc>
        <w:tc>
          <w:tcPr>
            <w:tcW w:w="1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413842D" w14:textId="77777777" w:rsidR="0061550C" w:rsidRDefault="0061550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PLAN 2024. (I.izmjene i dopune  Proračuna)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1BC26DD8" w14:textId="77777777" w:rsidR="0061550C" w:rsidRDefault="0061550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II. IZMJENA I DOPUNA PRORAČUNA 2024.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8CBAD"/>
            <w:vAlign w:val="center"/>
            <w:hideMark/>
          </w:tcPr>
          <w:p w14:paraId="0CFCB37D" w14:textId="77777777" w:rsidR="0061550C" w:rsidRDefault="0061550C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povećanje/ smanjenje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57E88D7" w14:textId="77777777" w:rsidR="0061550C" w:rsidRDefault="006155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Index</w:t>
            </w:r>
          </w:p>
        </w:tc>
      </w:tr>
      <w:tr w:rsidR="00B06C8C" w14:paraId="039110DB" w14:textId="77777777" w:rsidTr="00B06C8C">
        <w:trPr>
          <w:trHeight w:val="300"/>
        </w:trPr>
        <w:tc>
          <w:tcPr>
            <w:tcW w:w="60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B5971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3247B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DB7A1E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EE8BF45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2E6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07A4F" w14:textId="77777777" w:rsidR="0061550C" w:rsidRDefault="006155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06C8C" w14:paraId="47BB2C16" w14:textId="77777777" w:rsidTr="00B06C8C">
        <w:trPr>
          <w:trHeight w:val="645"/>
        </w:trPr>
        <w:tc>
          <w:tcPr>
            <w:tcW w:w="609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404140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142E16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38C2F5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09BF6FC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1469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EEB72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0B698225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2972041" w14:textId="322CA929" w:rsidR="0061550C" w:rsidRDefault="00B06C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  <w:r w:rsid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.1.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2ABD5CC5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Program razvoja poljoprivrede i agroturizma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9CAE7C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639.499,01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EDE9860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648.482,01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7C885FBB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8.983,00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6CD865E" w14:textId="77777777" w:rsidR="0061550C" w:rsidRPr="00B06C8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101</w:t>
            </w:r>
          </w:p>
        </w:tc>
        <w:tc>
          <w:tcPr>
            <w:tcW w:w="4395" w:type="dxa"/>
            <w:vAlign w:val="center"/>
            <w:hideMark/>
          </w:tcPr>
          <w:p w14:paraId="65A87A52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65D43627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27D8F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87D905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Poticanje razvoja poljoprivrede i agroturizma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DA19C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148.251,01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4D9CD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148.251,01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69C4D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18A8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68E9A10C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61F8743D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E6C7C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047D42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Primjena zakona o zaštiti životinja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606E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368B0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41E8C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CF6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1E349302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5E8FBCF3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03110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B6F1AE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Centar za razvoj agrumarstva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262E7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70.853,00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8DE5B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70.853,00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729DF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F733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7DD1394A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70B5DF63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093DD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D455A1A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SIT-Mediteranska voćna muha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E88F7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F92667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2F983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E3FD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50B9531A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65E61B3E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7DC18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D33366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Projekti Europske unije, ostali projekti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7B01D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13.272,00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C1D2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13.272,00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65799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75E8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2796F949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156192BC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AFFC6E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73D8CF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u poljoprivredi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5156AB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385.886,00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68CF4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394.869,00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A3445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8.983,00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2DC8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395" w:type="dxa"/>
            <w:vAlign w:val="center"/>
            <w:hideMark/>
          </w:tcPr>
          <w:p w14:paraId="59DD2F04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3AFF8408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6E773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2A069C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Šumski i poljski putevi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4C74B9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26C62F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10.618,00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DBEE9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AF35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080B77CC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2B1797BD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7790636" w14:textId="350F5233" w:rsidR="0061550C" w:rsidRDefault="00B06C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  <w:r w:rsid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.2.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78F0479D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Lovstvo, marikultura i ribarstvo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4F857EF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43.853,00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6523614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43.853,00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0AF17755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7BB817" w14:textId="77777777" w:rsidR="0061550C" w:rsidRPr="00B06C8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61523DBE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12252636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4EED9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AEBD5B7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Raspoređivanje sredstava pom osnovi provođenja Zakona o lovu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47DE4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472DA59" w14:textId="7EE849CF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D2F01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52F4E65" w14:textId="1A3E58B1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C3F2A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2DF25CD" w14:textId="146115C1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E296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5B9EA49" w14:textId="7E6014FB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085DD0EF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2F43746C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7A0BD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1E3234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Raspoređivanje sredstava po osnovi lovozakupnina - nakande vlasnicima zemljišta bez prava lova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B18BA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478A991" w14:textId="142E62A5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5EBA0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40DEDC0" w14:textId="3D4067AB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5.336,00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3C05E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566C2EE" w14:textId="2BBD5788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7F44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250F8C1" w14:textId="6B87A652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5763EB37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21ABC8BF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62C19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66A542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Biološki monitoring Malostonskog zaljeva i Malog mora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E973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33.181,00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BE255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33.181,00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6D06A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3DF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3533DCD6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3EF65529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411A68" w14:textId="1E994073" w:rsidR="0061550C" w:rsidRDefault="00B06C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</w:t>
            </w:r>
            <w:r w:rsidR="0061550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.3.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1A9EEB83" w14:textId="77777777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EU projekti UO za poljoprivredu i ruralni razvoj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DBDD15C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2.806.575,28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15AF48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3.112.275,18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18F23679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305.699,90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208737" w14:textId="77777777" w:rsidR="0061550C" w:rsidRPr="00B06C8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395" w:type="dxa"/>
            <w:vAlign w:val="center"/>
            <w:hideMark/>
          </w:tcPr>
          <w:p w14:paraId="3DF018DB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282F4CA8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DEA4D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7B824EBB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GECO2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3561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99.159,40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9A70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91.359,30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8F9F4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-7.800,10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D3CA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4395" w:type="dxa"/>
            <w:vAlign w:val="center"/>
            <w:hideMark/>
          </w:tcPr>
          <w:p w14:paraId="66CED787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049BFE05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C911D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677D555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Projket navodnjavanja Koševo-Vrbovci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008DF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2.507.415,88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161E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2.700.915,88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359D6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193.500,00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7094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4395" w:type="dxa"/>
            <w:vAlign w:val="center"/>
            <w:hideMark/>
          </w:tcPr>
          <w:p w14:paraId="5E62852D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7FD0BA50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CC427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3AAE112B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Sustav navodnjavanja Čarsko polje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561FB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CBF57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E5285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120.000,00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C913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4395" w:type="dxa"/>
            <w:vAlign w:val="center"/>
            <w:hideMark/>
          </w:tcPr>
          <w:p w14:paraId="2956BE56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2ADBE671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05887D70" w14:textId="53314932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6040D43A" w14:textId="025D0E94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321AAB29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3.489.927,29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44250190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3.804.610,19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5AB9B798" w14:textId="77777777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314.682,90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21C52A99" w14:textId="77777777" w:rsidR="0061550C" w:rsidRPr="00B06C8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4395" w:type="dxa"/>
            <w:vAlign w:val="center"/>
            <w:hideMark/>
          </w:tcPr>
          <w:p w14:paraId="23FFE409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437C50F7" w14:textId="77777777" w:rsidTr="00B06C8C">
        <w:trPr>
          <w:trHeight w:val="35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124473B" w14:textId="316A2408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noWrap/>
            <w:vAlign w:val="center"/>
            <w:hideMark/>
          </w:tcPr>
          <w:p w14:paraId="77CD7587" w14:textId="30529AD5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Raspored namjenskog viška prihoda</w:t>
            </w:r>
            <w:r w:rsid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iz prethodne godine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022A6BE" w14:textId="659F66B4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21.894,71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C6393AC" w14:textId="7725E5A4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21.894,71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  <w:noWrap/>
            <w:vAlign w:val="center"/>
            <w:hideMark/>
          </w:tcPr>
          <w:p w14:paraId="432526B8" w14:textId="6D9A5CA5" w:rsidR="0061550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4B36CA" w14:textId="3728664B" w:rsidR="0061550C" w:rsidRPr="00B06C8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7781A3F8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20EB3CFD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AE57B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8259AD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Program poticaja razvoja poljoprivrede i agroturizma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73252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17.705,95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2198F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17.705,95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B250A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E34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45B3E1D3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2CDE293F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F6782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82EFDF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Projekt navodnjavanja u poljoprivredi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90B6B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7AD55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18F31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F0146" w14:textId="77777777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6880B64A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37E4E334" w14:textId="77777777" w:rsidTr="00B06C8C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13319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721E6D" w14:textId="77777777" w:rsidR="0061550C" w:rsidRDefault="006155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Raspoređivanje sredstava pom osnovi provođenja Zakona o lovu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6C942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005F4FF" w14:textId="1D9327B3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3.580,72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2477F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F94935B" w14:textId="4F43AA8A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3.580,72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0D011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1E5F728" w14:textId="76ADCB65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6891" w14:textId="77777777" w:rsidR="00B06C8C" w:rsidRDefault="00B06C8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E477EFD" w14:textId="111ABEB9" w:rsidR="0061550C" w:rsidRDefault="0061550C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395" w:type="dxa"/>
            <w:vAlign w:val="center"/>
            <w:hideMark/>
          </w:tcPr>
          <w:p w14:paraId="57DF985C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1F07A856" w14:textId="77777777" w:rsidTr="00B06C8C">
        <w:trPr>
          <w:trHeight w:val="3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62ED1D4D" w14:textId="77777777" w:rsidR="0061550C" w:rsidRDefault="006155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  <w:hideMark/>
          </w:tcPr>
          <w:p w14:paraId="3D8A03E4" w14:textId="659BE53F" w:rsidR="0061550C" w:rsidRDefault="0061550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UKUPNO </w:t>
            </w:r>
            <w:r w:rsid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 (sa namjenskim viškom)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72C41166" w14:textId="77777777" w:rsidR="0061550C" w:rsidRDefault="0061550C" w:rsidP="00B06C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3.511.822,00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14:paraId="66DC7282" w14:textId="77777777" w:rsidR="0061550C" w:rsidRDefault="0061550C" w:rsidP="00B06C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3.826.504,90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 w:themeFill="accent6" w:themeFillTint="66"/>
            <w:noWrap/>
            <w:vAlign w:val="center"/>
            <w:hideMark/>
          </w:tcPr>
          <w:p w14:paraId="3221DA31" w14:textId="77777777" w:rsidR="0061550C" w:rsidRDefault="0061550C" w:rsidP="00B06C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314.682,90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57BC5208" w14:textId="77777777" w:rsidR="0061550C" w:rsidRPr="00B06C8C" w:rsidRDefault="0061550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4395" w:type="dxa"/>
            <w:vAlign w:val="center"/>
            <w:hideMark/>
          </w:tcPr>
          <w:p w14:paraId="6EA3DAA4" w14:textId="77777777" w:rsidR="0061550C" w:rsidRDefault="0061550C">
            <w:pPr>
              <w:rPr>
                <w:sz w:val="20"/>
                <w:szCs w:val="20"/>
              </w:rPr>
            </w:pPr>
          </w:p>
        </w:tc>
      </w:tr>
      <w:tr w:rsidR="00B06C8C" w14:paraId="1DAD1FFA" w14:textId="77777777" w:rsidTr="00B06C8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549EAD9F" w14:textId="77777777" w:rsidR="00B06C8C" w:rsidRDefault="00B06C8C" w:rsidP="00B06C8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BD4B4" w:themeFill="accent6" w:themeFillTint="66"/>
            <w:noWrap/>
            <w:vAlign w:val="center"/>
          </w:tcPr>
          <w:p w14:paraId="66778FAA" w14:textId="31C6BE01" w:rsidR="00B06C8C" w:rsidRDefault="00B06C8C" w:rsidP="00B06C8C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SVEUKUPNO 9.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13CF63F9" w14:textId="02BE540F" w:rsidR="00B06C8C" w:rsidRDefault="00B06C8C" w:rsidP="00B06C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3.511.822,00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 w:themeFill="accent6" w:themeFillTint="66"/>
            <w:noWrap/>
            <w:vAlign w:val="center"/>
          </w:tcPr>
          <w:p w14:paraId="163AFA90" w14:textId="28DF537C" w:rsidR="00B06C8C" w:rsidRDefault="00B06C8C" w:rsidP="00B06C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3.826.504,90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  <w:noWrap/>
            <w:vAlign w:val="center"/>
          </w:tcPr>
          <w:p w14:paraId="6FAB1524" w14:textId="22E8050A" w:rsidR="00B06C8C" w:rsidRDefault="00B06C8C" w:rsidP="00B06C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314.682,90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1156F413" w14:textId="037C868D" w:rsidR="00B06C8C" w:rsidRPr="00B06C8C" w:rsidRDefault="00B06C8C" w:rsidP="00B06C8C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06C8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109</w:t>
            </w:r>
          </w:p>
        </w:tc>
        <w:tc>
          <w:tcPr>
            <w:tcW w:w="4395" w:type="dxa"/>
            <w:vAlign w:val="center"/>
          </w:tcPr>
          <w:p w14:paraId="4FDE4941" w14:textId="77777777" w:rsidR="00B06C8C" w:rsidRDefault="00B06C8C" w:rsidP="00B06C8C">
            <w:pPr>
              <w:rPr>
                <w:sz w:val="20"/>
                <w:szCs w:val="20"/>
              </w:rPr>
            </w:pPr>
          </w:p>
        </w:tc>
      </w:tr>
    </w:tbl>
    <w:p w14:paraId="78F23A96" w14:textId="77777777" w:rsidR="0061550C" w:rsidRDefault="0061550C" w:rsidP="00BB0C67">
      <w:pPr>
        <w:rPr>
          <w:rFonts w:ascii="Arial" w:hAnsi="Arial" w:cs="Arial"/>
          <w:b/>
          <w:sz w:val="32"/>
          <w:szCs w:val="32"/>
        </w:rPr>
      </w:pPr>
    </w:p>
    <w:p w14:paraId="0B155D9E" w14:textId="77777777" w:rsidR="002C77B9" w:rsidRDefault="002C77B9" w:rsidP="00BB0C67">
      <w:pPr>
        <w:rPr>
          <w:rFonts w:ascii="Arial" w:hAnsi="Arial" w:cs="Arial"/>
          <w:b/>
          <w:sz w:val="32"/>
          <w:szCs w:val="32"/>
        </w:rPr>
      </w:pPr>
    </w:p>
    <w:p w14:paraId="29435837" w14:textId="77777777" w:rsidR="00BA20AD" w:rsidRDefault="003D17F9" w:rsidP="003D17F9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*** *** ***</w:t>
      </w:r>
    </w:p>
    <w:p w14:paraId="179C0A0E" w14:textId="77777777" w:rsidR="00556B66" w:rsidRDefault="00556B66" w:rsidP="00556B66">
      <w:pPr>
        <w:shd w:val="clear" w:color="auto" w:fill="FFFFFF" w:themeFill="background1"/>
      </w:pPr>
      <w:r>
        <w:t xml:space="preserve">                                                                                      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62"/>
      </w:tblGrid>
      <w:tr w:rsidR="003C65DB" w:rsidRPr="003D17F9" w14:paraId="538B292D" w14:textId="77777777" w:rsidTr="008E4FD6">
        <w:tc>
          <w:tcPr>
            <w:tcW w:w="9062" w:type="dxa"/>
            <w:shd w:val="clear" w:color="auto" w:fill="FFFFFF" w:themeFill="background1"/>
          </w:tcPr>
          <w:p w14:paraId="583A66EB" w14:textId="77777777" w:rsidR="00126384" w:rsidRPr="003D17F9" w:rsidRDefault="00126384" w:rsidP="0012638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CB77B17" w14:textId="00AA0221" w:rsidR="008E4FD6" w:rsidRDefault="008E4FD6" w:rsidP="00F87798">
      <w:pPr>
        <w:shd w:val="clear" w:color="auto" w:fill="FFFFFF" w:themeFill="background1"/>
        <w:jc w:val="both"/>
        <w:rPr>
          <w:rFonts w:asciiTheme="minorHAnsi" w:hAnsiTheme="minorHAnsi" w:cstheme="minorHAnsi"/>
        </w:rPr>
      </w:pPr>
      <w:r w:rsidRPr="004D449C">
        <w:rPr>
          <w:rFonts w:asciiTheme="minorHAnsi" w:hAnsiTheme="minorHAnsi" w:cstheme="minorHAnsi"/>
        </w:rPr>
        <w:t>U nastavku se daje obrazloženje</w:t>
      </w:r>
      <w:r>
        <w:rPr>
          <w:rFonts w:asciiTheme="minorHAnsi" w:hAnsiTheme="minorHAnsi" w:cstheme="minorHAnsi"/>
        </w:rPr>
        <w:t xml:space="preserve"> </w:t>
      </w:r>
      <w:r w:rsidR="00A20BBF">
        <w:rPr>
          <w:rFonts w:asciiTheme="minorHAnsi" w:hAnsiTheme="minorHAnsi" w:cstheme="minorHAnsi"/>
        </w:rPr>
        <w:t xml:space="preserve">II. </w:t>
      </w:r>
      <w:r>
        <w:rPr>
          <w:rFonts w:asciiTheme="minorHAnsi" w:hAnsiTheme="minorHAnsi" w:cstheme="minorHAnsi"/>
        </w:rPr>
        <w:t xml:space="preserve">izmjena i dopuna </w:t>
      </w:r>
      <w:r w:rsidRPr="004D449C">
        <w:rPr>
          <w:rFonts w:asciiTheme="minorHAnsi" w:hAnsiTheme="minorHAnsi" w:cstheme="minorHAnsi"/>
        </w:rPr>
        <w:t xml:space="preserve"> posebnog dijela Proračuna Dubrova</w:t>
      </w:r>
      <w:r w:rsidR="00A20BBF">
        <w:rPr>
          <w:rFonts w:asciiTheme="minorHAnsi" w:hAnsiTheme="minorHAnsi" w:cstheme="minorHAnsi"/>
        </w:rPr>
        <w:t>čko-neretvanske županije za 202</w:t>
      </w:r>
      <w:r w:rsidR="00B844E7">
        <w:rPr>
          <w:rFonts w:asciiTheme="minorHAnsi" w:hAnsiTheme="minorHAnsi" w:cstheme="minorHAnsi"/>
        </w:rPr>
        <w:t>4</w:t>
      </w:r>
      <w:r w:rsidRPr="004D449C">
        <w:rPr>
          <w:rFonts w:asciiTheme="minorHAnsi" w:hAnsiTheme="minorHAnsi" w:cstheme="minorHAnsi"/>
        </w:rPr>
        <w:t>.</w:t>
      </w:r>
      <w:r w:rsidR="00A20BBF">
        <w:rPr>
          <w:rFonts w:asciiTheme="minorHAnsi" w:hAnsiTheme="minorHAnsi" w:cstheme="minorHAnsi"/>
        </w:rPr>
        <w:t xml:space="preserve"> iz nadležnosti upravnih odjela, te njihovih proračunskih korisnika</w:t>
      </w:r>
      <w:r w:rsidR="00F87798">
        <w:rPr>
          <w:rFonts w:asciiTheme="minorHAnsi" w:hAnsiTheme="minorHAnsi" w:cstheme="minorHAnsi"/>
        </w:rPr>
        <w:t>.</w:t>
      </w:r>
    </w:p>
    <w:sectPr w:rsidR="008E4FD6" w:rsidSect="007E2E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32FA0" w14:textId="77777777" w:rsidR="00817E46" w:rsidRDefault="00817E46" w:rsidP="004933EB">
      <w:r>
        <w:separator/>
      </w:r>
    </w:p>
  </w:endnote>
  <w:endnote w:type="continuationSeparator" w:id="0">
    <w:p w14:paraId="48A5CD28" w14:textId="77777777" w:rsidR="00817E46" w:rsidRDefault="00817E46" w:rsidP="0049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95297"/>
      <w:docPartObj>
        <w:docPartGallery w:val="Page Numbers (Bottom of Page)"/>
        <w:docPartUnique/>
      </w:docPartObj>
    </w:sdtPr>
    <w:sdtContent>
      <w:p w14:paraId="2A9C7781" w14:textId="77777777" w:rsidR="009F5A36" w:rsidRDefault="009F5A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47E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FA15625" w14:textId="77777777" w:rsidR="009F5A36" w:rsidRDefault="009F5A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FDA7A" w14:textId="77777777" w:rsidR="00817E46" w:rsidRDefault="00817E46" w:rsidP="004933EB">
      <w:r>
        <w:separator/>
      </w:r>
    </w:p>
  </w:footnote>
  <w:footnote w:type="continuationSeparator" w:id="0">
    <w:p w14:paraId="655D9EC7" w14:textId="77777777" w:rsidR="00817E46" w:rsidRDefault="00817E46" w:rsidP="0049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72AE7"/>
    <w:multiLevelType w:val="hybridMultilevel"/>
    <w:tmpl w:val="17AC7E1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FE50D1"/>
    <w:multiLevelType w:val="hybridMultilevel"/>
    <w:tmpl w:val="ECA65CAC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D304C9"/>
    <w:multiLevelType w:val="hybridMultilevel"/>
    <w:tmpl w:val="AE02160C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3B42D1"/>
    <w:multiLevelType w:val="hybridMultilevel"/>
    <w:tmpl w:val="88D0105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B2319"/>
    <w:multiLevelType w:val="hybridMultilevel"/>
    <w:tmpl w:val="71A43AB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18756A"/>
    <w:multiLevelType w:val="hybridMultilevel"/>
    <w:tmpl w:val="514C504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98142A"/>
    <w:multiLevelType w:val="hybridMultilevel"/>
    <w:tmpl w:val="62EC55B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23E3D"/>
    <w:multiLevelType w:val="hybridMultilevel"/>
    <w:tmpl w:val="D9D41D44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01854"/>
    <w:multiLevelType w:val="hybridMultilevel"/>
    <w:tmpl w:val="3D902EE0"/>
    <w:lvl w:ilvl="0" w:tplc="D3169B88">
      <w:start w:val="1"/>
      <w:numFmt w:val="low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B7659"/>
    <w:multiLevelType w:val="hybridMultilevel"/>
    <w:tmpl w:val="94DE72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562C9"/>
    <w:multiLevelType w:val="hybridMultilevel"/>
    <w:tmpl w:val="2BD059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C60CB"/>
    <w:multiLevelType w:val="hybridMultilevel"/>
    <w:tmpl w:val="13922DE0"/>
    <w:lvl w:ilvl="0" w:tplc="1C787C1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246A7"/>
    <w:multiLevelType w:val="hybridMultilevel"/>
    <w:tmpl w:val="4CA0FC2A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FD2AB7"/>
    <w:multiLevelType w:val="hybridMultilevel"/>
    <w:tmpl w:val="C4CE9322"/>
    <w:lvl w:ilvl="0" w:tplc="611859D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0089A"/>
    <w:multiLevelType w:val="hybridMultilevel"/>
    <w:tmpl w:val="5986FF9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D6224E"/>
    <w:multiLevelType w:val="hybridMultilevel"/>
    <w:tmpl w:val="7B78179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4349ED"/>
    <w:multiLevelType w:val="hybridMultilevel"/>
    <w:tmpl w:val="21C62A5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6D5271"/>
    <w:multiLevelType w:val="hybridMultilevel"/>
    <w:tmpl w:val="25AA3A90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3F398E"/>
    <w:multiLevelType w:val="hybridMultilevel"/>
    <w:tmpl w:val="6650A8C6"/>
    <w:lvl w:ilvl="0" w:tplc="7890CA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67C00"/>
    <w:multiLevelType w:val="hybridMultilevel"/>
    <w:tmpl w:val="CFA6C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693CD9"/>
    <w:multiLevelType w:val="hybridMultilevel"/>
    <w:tmpl w:val="02943F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94C4F"/>
    <w:multiLevelType w:val="hybridMultilevel"/>
    <w:tmpl w:val="B02AB716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F5E3495"/>
    <w:multiLevelType w:val="hybridMultilevel"/>
    <w:tmpl w:val="B87E6A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045099">
    <w:abstractNumId w:val="5"/>
  </w:num>
  <w:num w:numId="2" w16cid:durableId="1758860557">
    <w:abstractNumId w:val="2"/>
  </w:num>
  <w:num w:numId="3" w16cid:durableId="252203415">
    <w:abstractNumId w:val="1"/>
  </w:num>
  <w:num w:numId="4" w16cid:durableId="268439703">
    <w:abstractNumId w:val="21"/>
  </w:num>
  <w:num w:numId="5" w16cid:durableId="1727751495">
    <w:abstractNumId w:val="14"/>
  </w:num>
  <w:num w:numId="6" w16cid:durableId="638221779">
    <w:abstractNumId w:val="12"/>
  </w:num>
  <w:num w:numId="7" w16cid:durableId="1614627046">
    <w:abstractNumId w:val="13"/>
  </w:num>
  <w:num w:numId="8" w16cid:durableId="1029181771">
    <w:abstractNumId w:val="15"/>
  </w:num>
  <w:num w:numId="9" w16cid:durableId="1622103880">
    <w:abstractNumId w:val="22"/>
  </w:num>
  <w:num w:numId="10" w16cid:durableId="1467821321">
    <w:abstractNumId w:val="16"/>
  </w:num>
  <w:num w:numId="11" w16cid:durableId="1216503583">
    <w:abstractNumId w:val="7"/>
  </w:num>
  <w:num w:numId="12" w16cid:durableId="1813980564">
    <w:abstractNumId w:val="0"/>
  </w:num>
  <w:num w:numId="13" w16cid:durableId="36860098">
    <w:abstractNumId w:val="18"/>
  </w:num>
  <w:num w:numId="14" w16cid:durableId="414321408">
    <w:abstractNumId w:val="8"/>
  </w:num>
  <w:num w:numId="15" w16cid:durableId="1467970256">
    <w:abstractNumId w:val="3"/>
  </w:num>
  <w:num w:numId="16" w16cid:durableId="1223638213">
    <w:abstractNumId w:val="20"/>
  </w:num>
  <w:num w:numId="17" w16cid:durableId="47923257">
    <w:abstractNumId w:val="6"/>
  </w:num>
  <w:num w:numId="18" w16cid:durableId="1432822544">
    <w:abstractNumId w:val="4"/>
  </w:num>
  <w:num w:numId="19" w16cid:durableId="1177966017">
    <w:abstractNumId w:val="17"/>
  </w:num>
  <w:num w:numId="20" w16cid:durableId="602423333">
    <w:abstractNumId w:val="11"/>
  </w:num>
  <w:num w:numId="21" w16cid:durableId="2108846780">
    <w:abstractNumId w:val="19"/>
  </w:num>
  <w:num w:numId="22" w16cid:durableId="2128773048">
    <w:abstractNumId w:val="10"/>
  </w:num>
  <w:num w:numId="23" w16cid:durableId="149071241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533"/>
    <w:rsid w:val="00000FD9"/>
    <w:rsid w:val="0000234E"/>
    <w:rsid w:val="0000418C"/>
    <w:rsid w:val="00011139"/>
    <w:rsid w:val="00011F61"/>
    <w:rsid w:val="00012C35"/>
    <w:rsid w:val="00014CFE"/>
    <w:rsid w:val="0001577A"/>
    <w:rsid w:val="00016177"/>
    <w:rsid w:val="00017BD1"/>
    <w:rsid w:val="000208FB"/>
    <w:rsid w:val="00021EDA"/>
    <w:rsid w:val="00022E8F"/>
    <w:rsid w:val="000233D0"/>
    <w:rsid w:val="00023EFC"/>
    <w:rsid w:val="0002700D"/>
    <w:rsid w:val="00033756"/>
    <w:rsid w:val="00036B35"/>
    <w:rsid w:val="00036CE8"/>
    <w:rsid w:val="000413C2"/>
    <w:rsid w:val="000415FE"/>
    <w:rsid w:val="000426F2"/>
    <w:rsid w:val="00043CB2"/>
    <w:rsid w:val="000443B7"/>
    <w:rsid w:val="00044F0A"/>
    <w:rsid w:val="00046ED3"/>
    <w:rsid w:val="0005175D"/>
    <w:rsid w:val="00051896"/>
    <w:rsid w:val="00051E8E"/>
    <w:rsid w:val="00052F41"/>
    <w:rsid w:val="00053D3E"/>
    <w:rsid w:val="00054961"/>
    <w:rsid w:val="00057B64"/>
    <w:rsid w:val="00061288"/>
    <w:rsid w:val="0006278C"/>
    <w:rsid w:val="0006298E"/>
    <w:rsid w:val="00063976"/>
    <w:rsid w:val="00063A5E"/>
    <w:rsid w:val="00067567"/>
    <w:rsid w:val="000675D9"/>
    <w:rsid w:val="00071998"/>
    <w:rsid w:val="00077019"/>
    <w:rsid w:val="00077283"/>
    <w:rsid w:val="00080F80"/>
    <w:rsid w:val="00081261"/>
    <w:rsid w:val="00081405"/>
    <w:rsid w:val="00082AA4"/>
    <w:rsid w:val="00086B92"/>
    <w:rsid w:val="00087BAE"/>
    <w:rsid w:val="000908E6"/>
    <w:rsid w:val="00091879"/>
    <w:rsid w:val="00091F0C"/>
    <w:rsid w:val="000931C1"/>
    <w:rsid w:val="00095433"/>
    <w:rsid w:val="000964CB"/>
    <w:rsid w:val="000974C7"/>
    <w:rsid w:val="00097733"/>
    <w:rsid w:val="00097A57"/>
    <w:rsid w:val="000A0A5F"/>
    <w:rsid w:val="000A24CB"/>
    <w:rsid w:val="000A2B13"/>
    <w:rsid w:val="000A3B8B"/>
    <w:rsid w:val="000A3EC7"/>
    <w:rsid w:val="000A417E"/>
    <w:rsid w:val="000A4DCB"/>
    <w:rsid w:val="000A4F73"/>
    <w:rsid w:val="000A5E92"/>
    <w:rsid w:val="000A7886"/>
    <w:rsid w:val="000B073C"/>
    <w:rsid w:val="000B1011"/>
    <w:rsid w:val="000B1FFC"/>
    <w:rsid w:val="000B2445"/>
    <w:rsid w:val="000B3E86"/>
    <w:rsid w:val="000B4848"/>
    <w:rsid w:val="000B5CAE"/>
    <w:rsid w:val="000B6291"/>
    <w:rsid w:val="000C1322"/>
    <w:rsid w:val="000C1834"/>
    <w:rsid w:val="000C32E7"/>
    <w:rsid w:val="000C4C53"/>
    <w:rsid w:val="000C5155"/>
    <w:rsid w:val="000C53B1"/>
    <w:rsid w:val="000C5452"/>
    <w:rsid w:val="000C559D"/>
    <w:rsid w:val="000C63EC"/>
    <w:rsid w:val="000C6FDE"/>
    <w:rsid w:val="000C7C09"/>
    <w:rsid w:val="000D036A"/>
    <w:rsid w:val="000D0B4F"/>
    <w:rsid w:val="000D18ED"/>
    <w:rsid w:val="000D2D37"/>
    <w:rsid w:val="000D380E"/>
    <w:rsid w:val="000D5C25"/>
    <w:rsid w:val="000D5E41"/>
    <w:rsid w:val="000D7456"/>
    <w:rsid w:val="000E02F1"/>
    <w:rsid w:val="000E2647"/>
    <w:rsid w:val="000E3769"/>
    <w:rsid w:val="000E3831"/>
    <w:rsid w:val="000E7602"/>
    <w:rsid w:val="000E7DE9"/>
    <w:rsid w:val="000F18B6"/>
    <w:rsid w:val="000F1CCF"/>
    <w:rsid w:val="000F21A1"/>
    <w:rsid w:val="000F26A9"/>
    <w:rsid w:val="000F27F4"/>
    <w:rsid w:val="000F3BAB"/>
    <w:rsid w:val="000F3FD5"/>
    <w:rsid w:val="000F4274"/>
    <w:rsid w:val="000F43C3"/>
    <w:rsid w:val="000F4AEF"/>
    <w:rsid w:val="000F65DF"/>
    <w:rsid w:val="000F7A9E"/>
    <w:rsid w:val="00103906"/>
    <w:rsid w:val="00105668"/>
    <w:rsid w:val="00110190"/>
    <w:rsid w:val="00110A78"/>
    <w:rsid w:val="00110E42"/>
    <w:rsid w:val="001148F3"/>
    <w:rsid w:val="001166C1"/>
    <w:rsid w:val="00117CFB"/>
    <w:rsid w:val="0012172A"/>
    <w:rsid w:val="00123CE8"/>
    <w:rsid w:val="00124B50"/>
    <w:rsid w:val="00124C0A"/>
    <w:rsid w:val="00124DB2"/>
    <w:rsid w:val="001251D8"/>
    <w:rsid w:val="001259FE"/>
    <w:rsid w:val="00126384"/>
    <w:rsid w:val="00130F1F"/>
    <w:rsid w:val="001312B4"/>
    <w:rsid w:val="001321BD"/>
    <w:rsid w:val="001322A2"/>
    <w:rsid w:val="0013745D"/>
    <w:rsid w:val="001438B0"/>
    <w:rsid w:val="00144A83"/>
    <w:rsid w:val="00144D27"/>
    <w:rsid w:val="00145120"/>
    <w:rsid w:val="001475E0"/>
    <w:rsid w:val="001527FB"/>
    <w:rsid w:val="00153950"/>
    <w:rsid w:val="00154760"/>
    <w:rsid w:val="00154BDF"/>
    <w:rsid w:val="00156D29"/>
    <w:rsid w:val="00160FAA"/>
    <w:rsid w:val="00161FEA"/>
    <w:rsid w:val="001645B4"/>
    <w:rsid w:val="00164C91"/>
    <w:rsid w:val="001650BE"/>
    <w:rsid w:val="00166C8C"/>
    <w:rsid w:val="00167012"/>
    <w:rsid w:val="001672A2"/>
    <w:rsid w:val="0016765D"/>
    <w:rsid w:val="0016776B"/>
    <w:rsid w:val="001678D8"/>
    <w:rsid w:val="001679C9"/>
    <w:rsid w:val="00167E20"/>
    <w:rsid w:val="0017134E"/>
    <w:rsid w:val="0017292C"/>
    <w:rsid w:val="00173BE8"/>
    <w:rsid w:val="00176CB1"/>
    <w:rsid w:val="00177097"/>
    <w:rsid w:val="0017759E"/>
    <w:rsid w:val="00180E4C"/>
    <w:rsid w:val="001815A6"/>
    <w:rsid w:val="00184276"/>
    <w:rsid w:val="0018438C"/>
    <w:rsid w:val="00185CF9"/>
    <w:rsid w:val="001875C5"/>
    <w:rsid w:val="001902B8"/>
    <w:rsid w:val="001909B9"/>
    <w:rsid w:val="00191E46"/>
    <w:rsid w:val="00192B25"/>
    <w:rsid w:val="00192FEA"/>
    <w:rsid w:val="00193189"/>
    <w:rsid w:val="001948E6"/>
    <w:rsid w:val="00195301"/>
    <w:rsid w:val="0019640D"/>
    <w:rsid w:val="00197B28"/>
    <w:rsid w:val="001A0C15"/>
    <w:rsid w:val="001A1411"/>
    <w:rsid w:val="001A1A07"/>
    <w:rsid w:val="001A1CD9"/>
    <w:rsid w:val="001A25DB"/>
    <w:rsid w:val="001A26ED"/>
    <w:rsid w:val="001A3211"/>
    <w:rsid w:val="001A3972"/>
    <w:rsid w:val="001A4BFE"/>
    <w:rsid w:val="001A69DA"/>
    <w:rsid w:val="001A7233"/>
    <w:rsid w:val="001A7FEB"/>
    <w:rsid w:val="001B1952"/>
    <w:rsid w:val="001B37F5"/>
    <w:rsid w:val="001B592A"/>
    <w:rsid w:val="001B62BD"/>
    <w:rsid w:val="001B6F64"/>
    <w:rsid w:val="001B7F38"/>
    <w:rsid w:val="001C217D"/>
    <w:rsid w:val="001C3BC3"/>
    <w:rsid w:val="001C5727"/>
    <w:rsid w:val="001C6396"/>
    <w:rsid w:val="001C6BDF"/>
    <w:rsid w:val="001C6C47"/>
    <w:rsid w:val="001D342F"/>
    <w:rsid w:val="001D3AD2"/>
    <w:rsid w:val="001D4469"/>
    <w:rsid w:val="001E02F0"/>
    <w:rsid w:val="001E1AD5"/>
    <w:rsid w:val="001E2C1C"/>
    <w:rsid w:val="001E2D03"/>
    <w:rsid w:val="001E39AB"/>
    <w:rsid w:val="001E3B67"/>
    <w:rsid w:val="001E439B"/>
    <w:rsid w:val="001E48C9"/>
    <w:rsid w:val="001E4DC2"/>
    <w:rsid w:val="001E5D31"/>
    <w:rsid w:val="001E6C12"/>
    <w:rsid w:val="001F19E1"/>
    <w:rsid w:val="001F314F"/>
    <w:rsid w:val="001F44CC"/>
    <w:rsid w:val="001F4B01"/>
    <w:rsid w:val="001F4C8B"/>
    <w:rsid w:val="001F5AB3"/>
    <w:rsid w:val="00200356"/>
    <w:rsid w:val="00200FB1"/>
    <w:rsid w:val="002017ED"/>
    <w:rsid w:val="002037B7"/>
    <w:rsid w:val="00204B5C"/>
    <w:rsid w:val="00205500"/>
    <w:rsid w:val="00210049"/>
    <w:rsid w:val="0021008D"/>
    <w:rsid w:val="00210128"/>
    <w:rsid w:val="002101CD"/>
    <w:rsid w:val="00210517"/>
    <w:rsid w:val="00210E8E"/>
    <w:rsid w:val="002154AD"/>
    <w:rsid w:val="002164CC"/>
    <w:rsid w:val="00221427"/>
    <w:rsid w:val="002218BA"/>
    <w:rsid w:val="00224A71"/>
    <w:rsid w:val="0022505E"/>
    <w:rsid w:val="002273FF"/>
    <w:rsid w:val="00230C8E"/>
    <w:rsid w:val="00231512"/>
    <w:rsid w:val="00232497"/>
    <w:rsid w:val="0023374C"/>
    <w:rsid w:val="00234C31"/>
    <w:rsid w:val="00235A9B"/>
    <w:rsid w:val="00235EAF"/>
    <w:rsid w:val="00236A60"/>
    <w:rsid w:val="002371D5"/>
    <w:rsid w:val="00241890"/>
    <w:rsid w:val="00243454"/>
    <w:rsid w:val="0024363A"/>
    <w:rsid w:val="00244503"/>
    <w:rsid w:val="002448A1"/>
    <w:rsid w:val="002464A8"/>
    <w:rsid w:val="00247DC9"/>
    <w:rsid w:val="00251657"/>
    <w:rsid w:val="00254045"/>
    <w:rsid w:val="00255F7C"/>
    <w:rsid w:val="002568FE"/>
    <w:rsid w:val="00260F00"/>
    <w:rsid w:val="00261F95"/>
    <w:rsid w:val="00264555"/>
    <w:rsid w:val="00266A8A"/>
    <w:rsid w:val="002673DF"/>
    <w:rsid w:val="00273106"/>
    <w:rsid w:val="0027378A"/>
    <w:rsid w:val="00274244"/>
    <w:rsid w:val="00276F85"/>
    <w:rsid w:val="00277B27"/>
    <w:rsid w:val="00283F36"/>
    <w:rsid w:val="00284F55"/>
    <w:rsid w:val="002869DF"/>
    <w:rsid w:val="00287A5A"/>
    <w:rsid w:val="00287D73"/>
    <w:rsid w:val="002908F1"/>
    <w:rsid w:val="00290CAB"/>
    <w:rsid w:val="0029363A"/>
    <w:rsid w:val="00293C4B"/>
    <w:rsid w:val="002A1D4F"/>
    <w:rsid w:val="002A2023"/>
    <w:rsid w:val="002A33E3"/>
    <w:rsid w:val="002A487A"/>
    <w:rsid w:val="002A4AAD"/>
    <w:rsid w:val="002A7244"/>
    <w:rsid w:val="002A7568"/>
    <w:rsid w:val="002A776E"/>
    <w:rsid w:val="002B0F4A"/>
    <w:rsid w:val="002B137E"/>
    <w:rsid w:val="002B1E3E"/>
    <w:rsid w:val="002B220F"/>
    <w:rsid w:val="002B3413"/>
    <w:rsid w:val="002C0267"/>
    <w:rsid w:val="002C1166"/>
    <w:rsid w:val="002C18F6"/>
    <w:rsid w:val="002C2EDA"/>
    <w:rsid w:val="002C3B64"/>
    <w:rsid w:val="002C51B8"/>
    <w:rsid w:val="002C53F8"/>
    <w:rsid w:val="002C6415"/>
    <w:rsid w:val="002C752E"/>
    <w:rsid w:val="002C77B9"/>
    <w:rsid w:val="002C7AAC"/>
    <w:rsid w:val="002D2D4E"/>
    <w:rsid w:val="002D31D9"/>
    <w:rsid w:val="002D37DB"/>
    <w:rsid w:val="002D492D"/>
    <w:rsid w:val="002D6EC3"/>
    <w:rsid w:val="002D721F"/>
    <w:rsid w:val="002E24DB"/>
    <w:rsid w:val="002E25BA"/>
    <w:rsid w:val="002E27AB"/>
    <w:rsid w:val="002E302F"/>
    <w:rsid w:val="002E3142"/>
    <w:rsid w:val="002E4169"/>
    <w:rsid w:val="002E54BC"/>
    <w:rsid w:val="002E5DB9"/>
    <w:rsid w:val="002F0F96"/>
    <w:rsid w:val="002F312E"/>
    <w:rsid w:val="002F38D7"/>
    <w:rsid w:val="002F3D83"/>
    <w:rsid w:val="002F44A7"/>
    <w:rsid w:val="002F469B"/>
    <w:rsid w:val="002F4CDE"/>
    <w:rsid w:val="002F53D7"/>
    <w:rsid w:val="002F6967"/>
    <w:rsid w:val="0030492E"/>
    <w:rsid w:val="0030493D"/>
    <w:rsid w:val="00305B92"/>
    <w:rsid w:val="00307ECB"/>
    <w:rsid w:val="00312CED"/>
    <w:rsid w:val="00313091"/>
    <w:rsid w:val="0031535B"/>
    <w:rsid w:val="0031602A"/>
    <w:rsid w:val="003160BF"/>
    <w:rsid w:val="00316227"/>
    <w:rsid w:val="003169E9"/>
    <w:rsid w:val="00316E7A"/>
    <w:rsid w:val="00317039"/>
    <w:rsid w:val="0031795D"/>
    <w:rsid w:val="003204A7"/>
    <w:rsid w:val="0032534F"/>
    <w:rsid w:val="00325557"/>
    <w:rsid w:val="0032568A"/>
    <w:rsid w:val="003272E5"/>
    <w:rsid w:val="00327DCA"/>
    <w:rsid w:val="0033158E"/>
    <w:rsid w:val="0033184F"/>
    <w:rsid w:val="00331D50"/>
    <w:rsid w:val="00331E80"/>
    <w:rsid w:val="003321CC"/>
    <w:rsid w:val="003325DB"/>
    <w:rsid w:val="00333BED"/>
    <w:rsid w:val="00335161"/>
    <w:rsid w:val="00336715"/>
    <w:rsid w:val="003372C9"/>
    <w:rsid w:val="00337C16"/>
    <w:rsid w:val="0034057C"/>
    <w:rsid w:val="003407C7"/>
    <w:rsid w:val="00341C75"/>
    <w:rsid w:val="0034273C"/>
    <w:rsid w:val="00343CF9"/>
    <w:rsid w:val="0034462F"/>
    <w:rsid w:val="00345074"/>
    <w:rsid w:val="003454EC"/>
    <w:rsid w:val="003458C4"/>
    <w:rsid w:val="003512D1"/>
    <w:rsid w:val="00352536"/>
    <w:rsid w:val="00353187"/>
    <w:rsid w:val="003534A4"/>
    <w:rsid w:val="003536B3"/>
    <w:rsid w:val="0035475A"/>
    <w:rsid w:val="00355622"/>
    <w:rsid w:val="0035684C"/>
    <w:rsid w:val="00362EF2"/>
    <w:rsid w:val="003631AB"/>
    <w:rsid w:val="00365A8F"/>
    <w:rsid w:val="00365C8D"/>
    <w:rsid w:val="00365DF6"/>
    <w:rsid w:val="003668B7"/>
    <w:rsid w:val="0036716C"/>
    <w:rsid w:val="00370398"/>
    <w:rsid w:val="0037251A"/>
    <w:rsid w:val="00372942"/>
    <w:rsid w:val="00372E26"/>
    <w:rsid w:val="00373B27"/>
    <w:rsid w:val="00375D33"/>
    <w:rsid w:val="00375EDE"/>
    <w:rsid w:val="00376660"/>
    <w:rsid w:val="00377118"/>
    <w:rsid w:val="0037769F"/>
    <w:rsid w:val="00377B3D"/>
    <w:rsid w:val="003807A1"/>
    <w:rsid w:val="0038172B"/>
    <w:rsid w:val="0038254D"/>
    <w:rsid w:val="00383187"/>
    <w:rsid w:val="003848C6"/>
    <w:rsid w:val="00386D00"/>
    <w:rsid w:val="00390732"/>
    <w:rsid w:val="00390CB1"/>
    <w:rsid w:val="003923AA"/>
    <w:rsid w:val="00392D8C"/>
    <w:rsid w:val="003937A4"/>
    <w:rsid w:val="003939B9"/>
    <w:rsid w:val="00394750"/>
    <w:rsid w:val="0039724D"/>
    <w:rsid w:val="003A08BB"/>
    <w:rsid w:val="003A0EE1"/>
    <w:rsid w:val="003A2ACB"/>
    <w:rsid w:val="003A46BB"/>
    <w:rsid w:val="003A4C29"/>
    <w:rsid w:val="003A50FC"/>
    <w:rsid w:val="003A6221"/>
    <w:rsid w:val="003B0B91"/>
    <w:rsid w:val="003B26DD"/>
    <w:rsid w:val="003B277C"/>
    <w:rsid w:val="003B32B1"/>
    <w:rsid w:val="003B39DD"/>
    <w:rsid w:val="003B3E5C"/>
    <w:rsid w:val="003C260D"/>
    <w:rsid w:val="003C3BBB"/>
    <w:rsid w:val="003C3BBC"/>
    <w:rsid w:val="003C3D1F"/>
    <w:rsid w:val="003C46DE"/>
    <w:rsid w:val="003C548B"/>
    <w:rsid w:val="003C5A0F"/>
    <w:rsid w:val="003C65DB"/>
    <w:rsid w:val="003C6B03"/>
    <w:rsid w:val="003C79C5"/>
    <w:rsid w:val="003C7BDE"/>
    <w:rsid w:val="003D06B4"/>
    <w:rsid w:val="003D0713"/>
    <w:rsid w:val="003D09E0"/>
    <w:rsid w:val="003D0D6A"/>
    <w:rsid w:val="003D150F"/>
    <w:rsid w:val="003D1619"/>
    <w:rsid w:val="003D17F9"/>
    <w:rsid w:val="003D18EC"/>
    <w:rsid w:val="003D287A"/>
    <w:rsid w:val="003D2A05"/>
    <w:rsid w:val="003D362C"/>
    <w:rsid w:val="003D3749"/>
    <w:rsid w:val="003D66AA"/>
    <w:rsid w:val="003D6921"/>
    <w:rsid w:val="003D6A9D"/>
    <w:rsid w:val="003D6FE8"/>
    <w:rsid w:val="003D72B8"/>
    <w:rsid w:val="003D74BE"/>
    <w:rsid w:val="003D7E93"/>
    <w:rsid w:val="003E03B0"/>
    <w:rsid w:val="003E03EF"/>
    <w:rsid w:val="003E3DD3"/>
    <w:rsid w:val="003E4A49"/>
    <w:rsid w:val="003E4CB7"/>
    <w:rsid w:val="003E4FB8"/>
    <w:rsid w:val="003E7B4F"/>
    <w:rsid w:val="003E7B5C"/>
    <w:rsid w:val="003F22D4"/>
    <w:rsid w:val="003F52C5"/>
    <w:rsid w:val="003F58D4"/>
    <w:rsid w:val="003F61F7"/>
    <w:rsid w:val="003F65DA"/>
    <w:rsid w:val="00400164"/>
    <w:rsid w:val="00402152"/>
    <w:rsid w:val="0040252D"/>
    <w:rsid w:val="00402583"/>
    <w:rsid w:val="0040285B"/>
    <w:rsid w:val="00404918"/>
    <w:rsid w:val="00404A33"/>
    <w:rsid w:val="00406D34"/>
    <w:rsid w:val="004077FB"/>
    <w:rsid w:val="004106AF"/>
    <w:rsid w:val="004109FD"/>
    <w:rsid w:val="0041152A"/>
    <w:rsid w:val="0041163C"/>
    <w:rsid w:val="00411E04"/>
    <w:rsid w:val="00412025"/>
    <w:rsid w:val="00412820"/>
    <w:rsid w:val="00413A13"/>
    <w:rsid w:val="004179CA"/>
    <w:rsid w:val="00417F16"/>
    <w:rsid w:val="00421A6A"/>
    <w:rsid w:val="00422122"/>
    <w:rsid w:val="0042257D"/>
    <w:rsid w:val="00422BDC"/>
    <w:rsid w:val="0042307D"/>
    <w:rsid w:val="00424CB8"/>
    <w:rsid w:val="0042763C"/>
    <w:rsid w:val="0042799C"/>
    <w:rsid w:val="00431866"/>
    <w:rsid w:val="00432E04"/>
    <w:rsid w:val="00432FED"/>
    <w:rsid w:val="004338D2"/>
    <w:rsid w:val="00437602"/>
    <w:rsid w:val="00437F62"/>
    <w:rsid w:val="00440212"/>
    <w:rsid w:val="00444137"/>
    <w:rsid w:val="004443B3"/>
    <w:rsid w:val="00445AFC"/>
    <w:rsid w:val="00445EC9"/>
    <w:rsid w:val="004460FC"/>
    <w:rsid w:val="0045081E"/>
    <w:rsid w:val="00451429"/>
    <w:rsid w:val="004516AB"/>
    <w:rsid w:val="0045177B"/>
    <w:rsid w:val="0045306F"/>
    <w:rsid w:val="004534F6"/>
    <w:rsid w:val="004539C4"/>
    <w:rsid w:val="0045411F"/>
    <w:rsid w:val="0045648B"/>
    <w:rsid w:val="00460846"/>
    <w:rsid w:val="00460D64"/>
    <w:rsid w:val="00461773"/>
    <w:rsid w:val="00462249"/>
    <w:rsid w:val="00462F76"/>
    <w:rsid w:val="0046582B"/>
    <w:rsid w:val="00467360"/>
    <w:rsid w:val="00467C8A"/>
    <w:rsid w:val="00470DD1"/>
    <w:rsid w:val="004718B3"/>
    <w:rsid w:val="00473C9A"/>
    <w:rsid w:val="0047430C"/>
    <w:rsid w:val="0047437C"/>
    <w:rsid w:val="00474429"/>
    <w:rsid w:val="00474B69"/>
    <w:rsid w:val="0047604E"/>
    <w:rsid w:val="0047741F"/>
    <w:rsid w:val="00477B68"/>
    <w:rsid w:val="00481CEC"/>
    <w:rsid w:val="004822A2"/>
    <w:rsid w:val="00483AF9"/>
    <w:rsid w:val="004844EB"/>
    <w:rsid w:val="00485112"/>
    <w:rsid w:val="004862CC"/>
    <w:rsid w:val="004865B7"/>
    <w:rsid w:val="004873AE"/>
    <w:rsid w:val="00487F1A"/>
    <w:rsid w:val="00490541"/>
    <w:rsid w:val="00492DA0"/>
    <w:rsid w:val="004933EB"/>
    <w:rsid w:val="00494FDD"/>
    <w:rsid w:val="004A1881"/>
    <w:rsid w:val="004A2C67"/>
    <w:rsid w:val="004A3448"/>
    <w:rsid w:val="004A4EB1"/>
    <w:rsid w:val="004A6BC0"/>
    <w:rsid w:val="004B0F2D"/>
    <w:rsid w:val="004B1DEA"/>
    <w:rsid w:val="004B2329"/>
    <w:rsid w:val="004B3361"/>
    <w:rsid w:val="004B4253"/>
    <w:rsid w:val="004B69FF"/>
    <w:rsid w:val="004B7665"/>
    <w:rsid w:val="004B7C32"/>
    <w:rsid w:val="004C0A8B"/>
    <w:rsid w:val="004C0D5F"/>
    <w:rsid w:val="004C2CC8"/>
    <w:rsid w:val="004C2ED8"/>
    <w:rsid w:val="004C3FBB"/>
    <w:rsid w:val="004C47C2"/>
    <w:rsid w:val="004C5208"/>
    <w:rsid w:val="004C5EC5"/>
    <w:rsid w:val="004C621B"/>
    <w:rsid w:val="004C7159"/>
    <w:rsid w:val="004C7293"/>
    <w:rsid w:val="004C72D1"/>
    <w:rsid w:val="004C74D1"/>
    <w:rsid w:val="004C7522"/>
    <w:rsid w:val="004D0A38"/>
    <w:rsid w:val="004D2472"/>
    <w:rsid w:val="004D2594"/>
    <w:rsid w:val="004D5959"/>
    <w:rsid w:val="004D5BC8"/>
    <w:rsid w:val="004D5F23"/>
    <w:rsid w:val="004D67A8"/>
    <w:rsid w:val="004E14DF"/>
    <w:rsid w:val="004E2F66"/>
    <w:rsid w:val="004E4ADD"/>
    <w:rsid w:val="004E5747"/>
    <w:rsid w:val="004E718F"/>
    <w:rsid w:val="004E7473"/>
    <w:rsid w:val="004F000C"/>
    <w:rsid w:val="004F14AE"/>
    <w:rsid w:val="004F4E00"/>
    <w:rsid w:val="004F5EEA"/>
    <w:rsid w:val="004F646E"/>
    <w:rsid w:val="004F6817"/>
    <w:rsid w:val="0050003C"/>
    <w:rsid w:val="00500E4B"/>
    <w:rsid w:val="00500F2A"/>
    <w:rsid w:val="00500F3A"/>
    <w:rsid w:val="00501D35"/>
    <w:rsid w:val="00502026"/>
    <w:rsid w:val="0050340C"/>
    <w:rsid w:val="00503F49"/>
    <w:rsid w:val="00504042"/>
    <w:rsid w:val="00505B06"/>
    <w:rsid w:val="00505E76"/>
    <w:rsid w:val="005104EA"/>
    <w:rsid w:val="0051093B"/>
    <w:rsid w:val="005119E3"/>
    <w:rsid w:val="005120B9"/>
    <w:rsid w:val="00512C30"/>
    <w:rsid w:val="00513622"/>
    <w:rsid w:val="0051527A"/>
    <w:rsid w:val="00515DB4"/>
    <w:rsid w:val="0051734C"/>
    <w:rsid w:val="00520249"/>
    <w:rsid w:val="00521F68"/>
    <w:rsid w:val="00525C3F"/>
    <w:rsid w:val="00526744"/>
    <w:rsid w:val="00530A3C"/>
    <w:rsid w:val="00531216"/>
    <w:rsid w:val="005327A8"/>
    <w:rsid w:val="0053413F"/>
    <w:rsid w:val="005354B9"/>
    <w:rsid w:val="005372C9"/>
    <w:rsid w:val="005377AA"/>
    <w:rsid w:val="00542007"/>
    <w:rsid w:val="005421A5"/>
    <w:rsid w:val="00542725"/>
    <w:rsid w:val="00545127"/>
    <w:rsid w:val="005466A9"/>
    <w:rsid w:val="00551382"/>
    <w:rsid w:val="00551FEF"/>
    <w:rsid w:val="0055228F"/>
    <w:rsid w:val="005528BF"/>
    <w:rsid w:val="00553450"/>
    <w:rsid w:val="00554894"/>
    <w:rsid w:val="00556B66"/>
    <w:rsid w:val="00556CFD"/>
    <w:rsid w:val="00557B5F"/>
    <w:rsid w:val="00560025"/>
    <w:rsid w:val="0056021D"/>
    <w:rsid w:val="00560C5B"/>
    <w:rsid w:val="00560FCA"/>
    <w:rsid w:val="00562E7A"/>
    <w:rsid w:val="005635FC"/>
    <w:rsid w:val="00563752"/>
    <w:rsid w:val="00564B82"/>
    <w:rsid w:val="00565840"/>
    <w:rsid w:val="00565E27"/>
    <w:rsid w:val="005678DA"/>
    <w:rsid w:val="0056793D"/>
    <w:rsid w:val="00567AD6"/>
    <w:rsid w:val="00570081"/>
    <w:rsid w:val="00570899"/>
    <w:rsid w:val="00571A27"/>
    <w:rsid w:val="00573550"/>
    <w:rsid w:val="00573B70"/>
    <w:rsid w:val="0057598C"/>
    <w:rsid w:val="00575F00"/>
    <w:rsid w:val="005771A4"/>
    <w:rsid w:val="00577435"/>
    <w:rsid w:val="0058219D"/>
    <w:rsid w:val="005826B2"/>
    <w:rsid w:val="00587D1A"/>
    <w:rsid w:val="00587FB6"/>
    <w:rsid w:val="0059153B"/>
    <w:rsid w:val="00591F32"/>
    <w:rsid w:val="0059290B"/>
    <w:rsid w:val="0059508B"/>
    <w:rsid w:val="005950CE"/>
    <w:rsid w:val="00595362"/>
    <w:rsid w:val="005A06AC"/>
    <w:rsid w:val="005A145A"/>
    <w:rsid w:val="005A1D9E"/>
    <w:rsid w:val="005A2506"/>
    <w:rsid w:val="005A32A2"/>
    <w:rsid w:val="005A57F4"/>
    <w:rsid w:val="005A5BC6"/>
    <w:rsid w:val="005A69AC"/>
    <w:rsid w:val="005A6A2F"/>
    <w:rsid w:val="005B03C5"/>
    <w:rsid w:val="005B0581"/>
    <w:rsid w:val="005B143D"/>
    <w:rsid w:val="005B4198"/>
    <w:rsid w:val="005B4253"/>
    <w:rsid w:val="005B4887"/>
    <w:rsid w:val="005B4CC9"/>
    <w:rsid w:val="005B57A7"/>
    <w:rsid w:val="005C0510"/>
    <w:rsid w:val="005C1DAF"/>
    <w:rsid w:val="005C4775"/>
    <w:rsid w:val="005C5194"/>
    <w:rsid w:val="005C6137"/>
    <w:rsid w:val="005D0480"/>
    <w:rsid w:val="005D1251"/>
    <w:rsid w:val="005D1DB7"/>
    <w:rsid w:val="005D25A3"/>
    <w:rsid w:val="005D2C3F"/>
    <w:rsid w:val="005D38C8"/>
    <w:rsid w:val="005D3EBD"/>
    <w:rsid w:val="005D499A"/>
    <w:rsid w:val="005D49B8"/>
    <w:rsid w:val="005D6E44"/>
    <w:rsid w:val="005D768D"/>
    <w:rsid w:val="005E2797"/>
    <w:rsid w:val="005E40F8"/>
    <w:rsid w:val="005E5589"/>
    <w:rsid w:val="005E74D2"/>
    <w:rsid w:val="005F077D"/>
    <w:rsid w:val="005F2118"/>
    <w:rsid w:val="005F4164"/>
    <w:rsid w:val="005F5CA5"/>
    <w:rsid w:val="005F5E65"/>
    <w:rsid w:val="005F73E9"/>
    <w:rsid w:val="005F7A94"/>
    <w:rsid w:val="00602394"/>
    <w:rsid w:val="00603B30"/>
    <w:rsid w:val="00603FB7"/>
    <w:rsid w:val="0060516A"/>
    <w:rsid w:val="00605A8D"/>
    <w:rsid w:val="006064EE"/>
    <w:rsid w:val="0060736E"/>
    <w:rsid w:val="00610241"/>
    <w:rsid w:val="00610678"/>
    <w:rsid w:val="00610902"/>
    <w:rsid w:val="0061287B"/>
    <w:rsid w:val="0061376A"/>
    <w:rsid w:val="00613FE0"/>
    <w:rsid w:val="00614431"/>
    <w:rsid w:val="0061550C"/>
    <w:rsid w:val="00615749"/>
    <w:rsid w:val="0061608F"/>
    <w:rsid w:val="00617948"/>
    <w:rsid w:val="00620CC9"/>
    <w:rsid w:val="00622A6C"/>
    <w:rsid w:val="00624059"/>
    <w:rsid w:val="006246B9"/>
    <w:rsid w:val="00625C66"/>
    <w:rsid w:val="00626593"/>
    <w:rsid w:val="006313C0"/>
    <w:rsid w:val="00633C91"/>
    <w:rsid w:val="006358E6"/>
    <w:rsid w:val="00640704"/>
    <w:rsid w:val="006434C7"/>
    <w:rsid w:val="00645B02"/>
    <w:rsid w:val="00645B24"/>
    <w:rsid w:val="006508B0"/>
    <w:rsid w:val="00651A4B"/>
    <w:rsid w:val="00652022"/>
    <w:rsid w:val="0065451F"/>
    <w:rsid w:val="006551C2"/>
    <w:rsid w:val="00655C94"/>
    <w:rsid w:val="006601FB"/>
    <w:rsid w:val="00662B85"/>
    <w:rsid w:val="00664D1F"/>
    <w:rsid w:val="00665B1E"/>
    <w:rsid w:val="00670E2B"/>
    <w:rsid w:val="006713A3"/>
    <w:rsid w:val="006715D8"/>
    <w:rsid w:val="00671967"/>
    <w:rsid w:val="0067337E"/>
    <w:rsid w:val="00674AAB"/>
    <w:rsid w:val="00676351"/>
    <w:rsid w:val="00682E51"/>
    <w:rsid w:val="006830A2"/>
    <w:rsid w:val="006836E5"/>
    <w:rsid w:val="00683BA6"/>
    <w:rsid w:val="00683E27"/>
    <w:rsid w:val="00683EEB"/>
    <w:rsid w:val="006840FC"/>
    <w:rsid w:val="0068494C"/>
    <w:rsid w:val="0068661A"/>
    <w:rsid w:val="00687E78"/>
    <w:rsid w:val="00690435"/>
    <w:rsid w:val="00691CFC"/>
    <w:rsid w:val="00693013"/>
    <w:rsid w:val="006947E8"/>
    <w:rsid w:val="006951F1"/>
    <w:rsid w:val="00696066"/>
    <w:rsid w:val="00696367"/>
    <w:rsid w:val="00697AB9"/>
    <w:rsid w:val="006A0152"/>
    <w:rsid w:val="006A2345"/>
    <w:rsid w:val="006A3B74"/>
    <w:rsid w:val="006A4DED"/>
    <w:rsid w:val="006A4F7F"/>
    <w:rsid w:val="006A5170"/>
    <w:rsid w:val="006A552E"/>
    <w:rsid w:val="006A66FA"/>
    <w:rsid w:val="006A7598"/>
    <w:rsid w:val="006B2F94"/>
    <w:rsid w:val="006B3BC9"/>
    <w:rsid w:val="006B3FC0"/>
    <w:rsid w:val="006B4777"/>
    <w:rsid w:val="006B53D7"/>
    <w:rsid w:val="006B680E"/>
    <w:rsid w:val="006B70A0"/>
    <w:rsid w:val="006B766F"/>
    <w:rsid w:val="006B7CD2"/>
    <w:rsid w:val="006C142E"/>
    <w:rsid w:val="006C165E"/>
    <w:rsid w:val="006C2572"/>
    <w:rsid w:val="006C5A16"/>
    <w:rsid w:val="006C5A9F"/>
    <w:rsid w:val="006C5ABE"/>
    <w:rsid w:val="006C6138"/>
    <w:rsid w:val="006C6DA5"/>
    <w:rsid w:val="006C7C01"/>
    <w:rsid w:val="006D1724"/>
    <w:rsid w:val="006D2062"/>
    <w:rsid w:val="006D4715"/>
    <w:rsid w:val="006D48FB"/>
    <w:rsid w:val="006D4913"/>
    <w:rsid w:val="006D726F"/>
    <w:rsid w:val="006D74AA"/>
    <w:rsid w:val="006E0885"/>
    <w:rsid w:val="006E3EC2"/>
    <w:rsid w:val="006E4CFF"/>
    <w:rsid w:val="006E6AB7"/>
    <w:rsid w:val="006F148E"/>
    <w:rsid w:val="006F4496"/>
    <w:rsid w:val="006F6516"/>
    <w:rsid w:val="006F6E03"/>
    <w:rsid w:val="006F7FA9"/>
    <w:rsid w:val="00701A07"/>
    <w:rsid w:val="007034D0"/>
    <w:rsid w:val="007047B0"/>
    <w:rsid w:val="00705480"/>
    <w:rsid w:val="0070595B"/>
    <w:rsid w:val="00707AAA"/>
    <w:rsid w:val="00707C2E"/>
    <w:rsid w:val="00710339"/>
    <w:rsid w:val="00712E93"/>
    <w:rsid w:val="00714F54"/>
    <w:rsid w:val="00715969"/>
    <w:rsid w:val="007169C2"/>
    <w:rsid w:val="00716AC6"/>
    <w:rsid w:val="007175BC"/>
    <w:rsid w:val="00717B30"/>
    <w:rsid w:val="0072033E"/>
    <w:rsid w:val="00720F93"/>
    <w:rsid w:val="00722E43"/>
    <w:rsid w:val="007243BB"/>
    <w:rsid w:val="00725AC8"/>
    <w:rsid w:val="00725D54"/>
    <w:rsid w:val="007271CD"/>
    <w:rsid w:val="007278BE"/>
    <w:rsid w:val="00730756"/>
    <w:rsid w:val="0073150B"/>
    <w:rsid w:val="00732E06"/>
    <w:rsid w:val="007330D4"/>
    <w:rsid w:val="00733EE2"/>
    <w:rsid w:val="00734E48"/>
    <w:rsid w:val="0073510A"/>
    <w:rsid w:val="00735C4C"/>
    <w:rsid w:val="00735F90"/>
    <w:rsid w:val="007374CD"/>
    <w:rsid w:val="00743D2F"/>
    <w:rsid w:val="00744FFD"/>
    <w:rsid w:val="00745DD3"/>
    <w:rsid w:val="00745F0C"/>
    <w:rsid w:val="00746855"/>
    <w:rsid w:val="00746BC9"/>
    <w:rsid w:val="0075133E"/>
    <w:rsid w:val="00751752"/>
    <w:rsid w:val="00751B23"/>
    <w:rsid w:val="007521D6"/>
    <w:rsid w:val="00753882"/>
    <w:rsid w:val="007566CB"/>
    <w:rsid w:val="00756D10"/>
    <w:rsid w:val="007572D1"/>
    <w:rsid w:val="00757B42"/>
    <w:rsid w:val="00757CAC"/>
    <w:rsid w:val="00761982"/>
    <w:rsid w:val="00762CDD"/>
    <w:rsid w:val="00764E44"/>
    <w:rsid w:val="00765360"/>
    <w:rsid w:val="007658D4"/>
    <w:rsid w:val="0076723D"/>
    <w:rsid w:val="0077407C"/>
    <w:rsid w:val="007742F6"/>
    <w:rsid w:val="00776E9F"/>
    <w:rsid w:val="00780F20"/>
    <w:rsid w:val="00782DF1"/>
    <w:rsid w:val="00782F3E"/>
    <w:rsid w:val="00783FC7"/>
    <w:rsid w:val="00784D81"/>
    <w:rsid w:val="007850A0"/>
    <w:rsid w:val="00787279"/>
    <w:rsid w:val="0079094B"/>
    <w:rsid w:val="00792DEB"/>
    <w:rsid w:val="0079337E"/>
    <w:rsid w:val="0079412B"/>
    <w:rsid w:val="007941D5"/>
    <w:rsid w:val="0079559A"/>
    <w:rsid w:val="00797A3C"/>
    <w:rsid w:val="007A18EF"/>
    <w:rsid w:val="007A2296"/>
    <w:rsid w:val="007A2F63"/>
    <w:rsid w:val="007A4602"/>
    <w:rsid w:val="007A46A1"/>
    <w:rsid w:val="007A6342"/>
    <w:rsid w:val="007B0523"/>
    <w:rsid w:val="007B2269"/>
    <w:rsid w:val="007B2834"/>
    <w:rsid w:val="007B2987"/>
    <w:rsid w:val="007B3498"/>
    <w:rsid w:val="007B47E3"/>
    <w:rsid w:val="007B4828"/>
    <w:rsid w:val="007B5AAF"/>
    <w:rsid w:val="007B69F3"/>
    <w:rsid w:val="007B6CE0"/>
    <w:rsid w:val="007B6E02"/>
    <w:rsid w:val="007C32F4"/>
    <w:rsid w:val="007C3E97"/>
    <w:rsid w:val="007C732E"/>
    <w:rsid w:val="007C74D1"/>
    <w:rsid w:val="007D10D8"/>
    <w:rsid w:val="007D1966"/>
    <w:rsid w:val="007D21A4"/>
    <w:rsid w:val="007D7DFD"/>
    <w:rsid w:val="007E2431"/>
    <w:rsid w:val="007E2E1C"/>
    <w:rsid w:val="007F261D"/>
    <w:rsid w:val="007F3493"/>
    <w:rsid w:val="007F39C2"/>
    <w:rsid w:val="007F3CF9"/>
    <w:rsid w:val="007F4820"/>
    <w:rsid w:val="007F52F7"/>
    <w:rsid w:val="007F5AE0"/>
    <w:rsid w:val="007F606E"/>
    <w:rsid w:val="007F71CF"/>
    <w:rsid w:val="007F7BE0"/>
    <w:rsid w:val="008002ED"/>
    <w:rsid w:val="0080042B"/>
    <w:rsid w:val="00800A29"/>
    <w:rsid w:val="00800E41"/>
    <w:rsid w:val="00801434"/>
    <w:rsid w:val="00801F73"/>
    <w:rsid w:val="008041F4"/>
    <w:rsid w:val="0080494A"/>
    <w:rsid w:val="00805794"/>
    <w:rsid w:val="008074FE"/>
    <w:rsid w:val="00807653"/>
    <w:rsid w:val="008153F9"/>
    <w:rsid w:val="008169FA"/>
    <w:rsid w:val="00816B5B"/>
    <w:rsid w:val="00816DCB"/>
    <w:rsid w:val="00817E46"/>
    <w:rsid w:val="0082033C"/>
    <w:rsid w:val="00821D0B"/>
    <w:rsid w:val="008227C9"/>
    <w:rsid w:val="00822E66"/>
    <w:rsid w:val="00825863"/>
    <w:rsid w:val="00830F58"/>
    <w:rsid w:val="00832746"/>
    <w:rsid w:val="008333BB"/>
    <w:rsid w:val="00833436"/>
    <w:rsid w:val="008342CD"/>
    <w:rsid w:val="0083537E"/>
    <w:rsid w:val="0084267C"/>
    <w:rsid w:val="008430B5"/>
    <w:rsid w:val="00844E69"/>
    <w:rsid w:val="00844FFE"/>
    <w:rsid w:val="00845980"/>
    <w:rsid w:val="00847412"/>
    <w:rsid w:val="00850BA9"/>
    <w:rsid w:val="00851B2C"/>
    <w:rsid w:val="00852053"/>
    <w:rsid w:val="0085328B"/>
    <w:rsid w:val="0085581F"/>
    <w:rsid w:val="00855FD1"/>
    <w:rsid w:val="00856E6F"/>
    <w:rsid w:val="008578F7"/>
    <w:rsid w:val="00857CBE"/>
    <w:rsid w:val="008640E0"/>
    <w:rsid w:val="00864722"/>
    <w:rsid w:val="00865447"/>
    <w:rsid w:val="00866100"/>
    <w:rsid w:val="008700BA"/>
    <w:rsid w:val="00870E0D"/>
    <w:rsid w:val="00871255"/>
    <w:rsid w:val="00875269"/>
    <w:rsid w:val="008801CE"/>
    <w:rsid w:val="00882230"/>
    <w:rsid w:val="0088235E"/>
    <w:rsid w:val="00883420"/>
    <w:rsid w:val="008840B1"/>
    <w:rsid w:val="00885269"/>
    <w:rsid w:val="00885B92"/>
    <w:rsid w:val="00886EA5"/>
    <w:rsid w:val="00886F5C"/>
    <w:rsid w:val="00887835"/>
    <w:rsid w:val="00890B88"/>
    <w:rsid w:val="00891023"/>
    <w:rsid w:val="00892D70"/>
    <w:rsid w:val="00894092"/>
    <w:rsid w:val="00896822"/>
    <w:rsid w:val="008A12CE"/>
    <w:rsid w:val="008A1B3B"/>
    <w:rsid w:val="008A2C45"/>
    <w:rsid w:val="008A43FE"/>
    <w:rsid w:val="008A7907"/>
    <w:rsid w:val="008A7F27"/>
    <w:rsid w:val="008B4B12"/>
    <w:rsid w:val="008B4EB2"/>
    <w:rsid w:val="008B54E1"/>
    <w:rsid w:val="008C0F56"/>
    <w:rsid w:val="008C4592"/>
    <w:rsid w:val="008C5920"/>
    <w:rsid w:val="008C69FC"/>
    <w:rsid w:val="008C6B01"/>
    <w:rsid w:val="008C700F"/>
    <w:rsid w:val="008D0BCF"/>
    <w:rsid w:val="008D1573"/>
    <w:rsid w:val="008D1D51"/>
    <w:rsid w:val="008D29D6"/>
    <w:rsid w:val="008D4A37"/>
    <w:rsid w:val="008D4BBE"/>
    <w:rsid w:val="008D4FEB"/>
    <w:rsid w:val="008D582C"/>
    <w:rsid w:val="008D5B38"/>
    <w:rsid w:val="008D79AF"/>
    <w:rsid w:val="008E0071"/>
    <w:rsid w:val="008E0E0B"/>
    <w:rsid w:val="008E1863"/>
    <w:rsid w:val="008E1934"/>
    <w:rsid w:val="008E1B58"/>
    <w:rsid w:val="008E21DA"/>
    <w:rsid w:val="008E4FD6"/>
    <w:rsid w:val="008E79E8"/>
    <w:rsid w:val="008F0566"/>
    <w:rsid w:val="008F0EC8"/>
    <w:rsid w:val="008F340D"/>
    <w:rsid w:val="008F3B57"/>
    <w:rsid w:val="008F5603"/>
    <w:rsid w:val="008F6317"/>
    <w:rsid w:val="008F6944"/>
    <w:rsid w:val="008F7F0F"/>
    <w:rsid w:val="008F7FB4"/>
    <w:rsid w:val="009018C8"/>
    <w:rsid w:val="00902494"/>
    <w:rsid w:val="00903849"/>
    <w:rsid w:val="00903C1A"/>
    <w:rsid w:val="00903FFC"/>
    <w:rsid w:val="00910199"/>
    <w:rsid w:val="00910298"/>
    <w:rsid w:val="0091078A"/>
    <w:rsid w:val="009108DE"/>
    <w:rsid w:val="00910957"/>
    <w:rsid w:val="00911A2E"/>
    <w:rsid w:val="00911A8E"/>
    <w:rsid w:val="009122EF"/>
    <w:rsid w:val="009145AE"/>
    <w:rsid w:val="00914CE3"/>
    <w:rsid w:val="00914D38"/>
    <w:rsid w:val="00916EA6"/>
    <w:rsid w:val="00920E8F"/>
    <w:rsid w:val="00922AD1"/>
    <w:rsid w:val="00922B1A"/>
    <w:rsid w:val="0092307C"/>
    <w:rsid w:val="009238EB"/>
    <w:rsid w:val="00924DB0"/>
    <w:rsid w:val="0092534C"/>
    <w:rsid w:val="00925A90"/>
    <w:rsid w:val="00930850"/>
    <w:rsid w:val="009310A6"/>
    <w:rsid w:val="00931A9A"/>
    <w:rsid w:val="00933408"/>
    <w:rsid w:val="00933934"/>
    <w:rsid w:val="00934ADC"/>
    <w:rsid w:val="00934C21"/>
    <w:rsid w:val="00935A53"/>
    <w:rsid w:val="00935F62"/>
    <w:rsid w:val="00940007"/>
    <w:rsid w:val="00940245"/>
    <w:rsid w:val="009405E7"/>
    <w:rsid w:val="00943773"/>
    <w:rsid w:val="0094421E"/>
    <w:rsid w:val="00944983"/>
    <w:rsid w:val="009474AF"/>
    <w:rsid w:val="00953C99"/>
    <w:rsid w:val="00953CA6"/>
    <w:rsid w:val="00954D98"/>
    <w:rsid w:val="0095563C"/>
    <w:rsid w:val="00955A5C"/>
    <w:rsid w:val="009576A4"/>
    <w:rsid w:val="009628B2"/>
    <w:rsid w:val="00962B0C"/>
    <w:rsid w:val="00963845"/>
    <w:rsid w:val="009667A6"/>
    <w:rsid w:val="009711D7"/>
    <w:rsid w:val="0097142C"/>
    <w:rsid w:val="0097209F"/>
    <w:rsid w:val="00972285"/>
    <w:rsid w:val="009735E5"/>
    <w:rsid w:val="00974173"/>
    <w:rsid w:val="009764AD"/>
    <w:rsid w:val="00976533"/>
    <w:rsid w:val="009777CB"/>
    <w:rsid w:val="00981361"/>
    <w:rsid w:val="00981D29"/>
    <w:rsid w:val="0098216F"/>
    <w:rsid w:val="00983AD8"/>
    <w:rsid w:val="009854AE"/>
    <w:rsid w:val="00986CAF"/>
    <w:rsid w:val="00986E2B"/>
    <w:rsid w:val="0098708B"/>
    <w:rsid w:val="009875EE"/>
    <w:rsid w:val="0099062D"/>
    <w:rsid w:val="00990AD9"/>
    <w:rsid w:val="009918EE"/>
    <w:rsid w:val="00992338"/>
    <w:rsid w:val="0099378F"/>
    <w:rsid w:val="0099381F"/>
    <w:rsid w:val="009944EB"/>
    <w:rsid w:val="00994A0A"/>
    <w:rsid w:val="0099666A"/>
    <w:rsid w:val="00997E49"/>
    <w:rsid w:val="009A1B13"/>
    <w:rsid w:val="009A386C"/>
    <w:rsid w:val="009A43EF"/>
    <w:rsid w:val="009A5517"/>
    <w:rsid w:val="009A5644"/>
    <w:rsid w:val="009A5BA8"/>
    <w:rsid w:val="009A5FD1"/>
    <w:rsid w:val="009A6DE2"/>
    <w:rsid w:val="009A7456"/>
    <w:rsid w:val="009A7C40"/>
    <w:rsid w:val="009B0386"/>
    <w:rsid w:val="009B26C1"/>
    <w:rsid w:val="009B321E"/>
    <w:rsid w:val="009B633B"/>
    <w:rsid w:val="009B7398"/>
    <w:rsid w:val="009B7F1F"/>
    <w:rsid w:val="009C1682"/>
    <w:rsid w:val="009C2206"/>
    <w:rsid w:val="009C2D80"/>
    <w:rsid w:val="009C38C9"/>
    <w:rsid w:val="009C6684"/>
    <w:rsid w:val="009C7BE2"/>
    <w:rsid w:val="009D0436"/>
    <w:rsid w:val="009D1BDC"/>
    <w:rsid w:val="009D1EA6"/>
    <w:rsid w:val="009D2A60"/>
    <w:rsid w:val="009D37E7"/>
    <w:rsid w:val="009D3D37"/>
    <w:rsid w:val="009D5FCB"/>
    <w:rsid w:val="009D6369"/>
    <w:rsid w:val="009D6BD2"/>
    <w:rsid w:val="009D7626"/>
    <w:rsid w:val="009E0450"/>
    <w:rsid w:val="009E0A0B"/>
    <w:rsid w:val="009E1C79"/>
    <w:rsid w:val="009E28AA"/>
    <w:rsid w:val="009E3658"/>
    <w:rsid w:val="009E53BD"/>
    <w:rsid w:val="009E5DF1"/>
    <w:rsid w:val="009E6206"/>
    <w:rsid w:val="009E7CF7"/>
    <w:rsid w:val="009F27FF"/>
    <w:rsid w:val="009F303B"/>
    <w:rsid w:val="009F3972"/>
    <w:rsid w:val="009F5775"/>
    <w:rsid w:val="009F5A36"/>
    <w:rsid w:val="00A002E9"/>
    <w:rsid w:val="00A00581"/>
    <w:rsid w:val="00A014DC"/>
    <w:rsid w:val="00A01F49"/>
    <w:rsid w:val="00A02179"/>
    <w:rsid w:val="00A02547"/>
    <w:rsid w:val="00A0355D"/>
    <w:rsid w:val="00A0407A"/>
    <w:rsid w:val="00A04125"/>
    <w:rsid w:val="00A04417"/>
    <w:rsid w:val="00A102E4"/>
    <w:rsid w:val="00A11EF4"/>
    <w:rsid w:val="00A1316E"/>
    <w:rsid w:val="00A13BC7"/>
    <w:rsid w:val="00A14F68"/>
    <w:rsid w:val="00A158B2"/>
    <w:rsid w:val="00A1599D"/>
    <w:rsid w:val="00A15A9B"/>
    <w:rsid w:val="00A15B4C"/>
    <w:rsid w:val="00A1732E"/>
    <w:rsid w:val="00A179C5"/>
    <w:rsid w:val="00A205F7"/>
    <w:rsid w:val="00A209AC"/>
    <w:rsid w:val="00A20BBF"/>
    <w:rsid w:val="00A22A18"/>
    <w:rsid w:val="00A22D63"/>
    <w:rsid w:val="00A22ECB"/>
    <w:rsid w:val="00A24607"/>
    <w:rsid w:val="00A24A32"/>
    <w:rsid w:val="00A265AD"/>
    <w:rsid w:val="00A30A00"/>
    <w:rsid w:val="00A31465"/>
    <w:rsid w:val="00A31805"/>
    <w:rsid w:val="00A322CA"/>
    <w:rsid w:val="00A3275C"/>
    <w:rsid w:val="00A33A0B"/>
    <w:rsid w:val="00A3488B"/>
    <w:rsid w:val="00A34923"/>
    <w:rsid w:val="00A36E94"/>
    <w:rsid w:val="00A37426"/>
    <w:rsid w:val="00A3788C"/>
    <w:rsid w:val="00A41A63"/>
    <w:rsid w:val="00A4231F"/>
    <w:rsid w:val="00A42715"/>
    <w:rsid w:val="00A430FE"/>
    <w:rsid w:val="00A44692"/>
    <w:rsid w:val="00A52144"/>
    <w:rsid w:val="00A5217D"/>
    <w:rsid w:val="00A5319F"/>
    <w:rsid w:val="00A568F2"/>
    <w:rsid w:val="00A5692B"/>
    <w:rsid w:val="00A5757E"/>
    <w:rsid w:val="00A602A5"/>
    <w:rsid w:val="00A6113F"/>
    <w:rsid w:val="00A63C7D"/>
    <w:rsid w:val="00A648EB"/>
    <w:rsid w:val="00A65BEC"/>
    <w:rsid w:val="00A65F1E"/>
    <w:rsid w:val="00A6604D"/>
    <w:rsid w:val="00A662D9"/>
    <w:rsid w:val="00A66869"/>
    <w:rsid w:val="00A66B9F"/>
    <w:rsid w:val="00A677D7"/>
    <w:rsid w:val="00A677FE"/>
    <w:rsid w:val="00A701FC"/>
    <w:rsid w:val="00A72D3C"/>
    <w:rsid w:val="00A7333E"/>
    <w:rsid w:val="00A7597A"/>
    <w:rsid w:val="00A75C4A"/>
    <w:rsid w:val="00A7624B"/>
    <w:rsid w:val="00A763FF"/>
    <w:rsid w:val="00A76D28"/>
    <w:rsid w:val="00A77803"/>
    <w:rsid w:val="00A80845"/>
    <w:rsid w:val="00A80FFC"/>
    <w:rsid w:val="00A8319B"/>
    <w:rsid w:val="00A831FF"/>
    <w:rsid w:val="00A8446C"/>
    <w:rsid w:val="00A84C92"/>
    <w:rsid w:val="00A86F58"/>
    <w:rsid w:val="00A87731"/>
    <w:rsid w:val="00A92442"/>
    <w:rsid w:val="00A927C2"/>
    <w:rsid w:val="00A930E1"/>
    <w:rsid w:val="00A94BE5"/>
    <w:rsid w:val="00A94E89"/>
    <w:rsid w:val="00A95812"/>
    <w:rsid w:val="00A95EC9"/>
    <w:rsid w:val="00AA0CFE"/>
    <w:rsid w:val="00AA0E9D"/>
    <w:rsid w:val="00AA76C4"/>
    <w:rsid w:val="00AA7ECA"/>
    <w:rsid w:val="00AB0658"/>
    <w:rsid w:val="00AB2126"/>
    <w:rsid w:val="00AB34D6"/>
    <w:rsid w:val="00AB4E81"/>
    <w:rsid w:val="00AB6B2F"/>
    <w:rsid w:val="00AB7305"/>
    <w:rsid w:val="00AC0A67"/>
    <w:rsid w:val="00AC10AB"/>
    <w:rsid w:val="00AC1323"/>
    <w:rsid w:val="00AC2AE1"/>
    <w:rsid w:val="00AC343A"/>
    <w:rsid w:val="00AC4BAE"/>
    <w:rsid w:val="00AC59AB"/>
    <w:rsid w:val="00AC6072"/>
    <w:rsid w:val="00AC7C01"/>
    <w:rsid w:val="00AD07AF"/>
    <w:rsid w:val="00AD103E"/>
    <w:rsid w:val="00AD14F5"/>
    <w:rsid w:val="00AD1FBD"/>
    <w:rsid w:val="00AD1FFF"/>
    <w:rsid w:val="00AD40CD"/>
    <w:rsid w:val="00AD542A"/>
    <w:rsid w:val="00AD583D"/>
    <w:rsid w:val="00AD59EE"/>
    <w:rsid w:val="00AD621D"/>
    <w:rsid w:val="00AD7F9D"/>
    <w:rsid w:val="00AE37A7"/>
    <w:rsid w:val="00AE4720"/>
    <w:rsid w:val="00AF0111"/>
    <w:rsid w:val="00AF02FD"/>
    <w:rsid w:val="00AF05ED"/>
    <w:rsid w:val="00AF1144"/>
    <w:rsid w:val="00AF2AAC"/>
    <w:rsid w:val="00AF400B"/>
    <w:rsid w:val="00AF4D0F"/>
    <w:rsid w:val="00AF72A6"/>
    <w:rsid w:val="00B0179A"/>
    <w:rsid w:val="00B01909"/>
    <w:rsid w:val="00B02143"/>
    <w:rsid w:val="00B05B32"/>
    <w:rsid w:val="00B06C8C"/>
    <w:rsid w:val="00B10046"/>
    <w:rsid w:val="00B106EA"/>
    <w:rsid w:val="00B10D48"/>
    <w:rsid w:val="00B13026"/>
    <w:rsid w:val="00B13D00"/>
    <w:rsid w:val="00B143A0"/>
    <w:rsid w:val="00B1452B"/>
    <w:rsid w:val="00B1477A"/>
    <w:rsid w:val="00B165BE"/>
    <w:rsid w:val="00B17026"/>
    <w:rsid w:val="00B201AC"/>
    <w:rsid w:val="00B2090F"/>
    <w:rsid w:val="00B20F8D"/>
    <w:rsid w:val="00B21573"/>
    <w:rsid w:val="00B22CFF"/>
    <w:rsid w:val="00B24219"/>
    <w:rsid w:val="00B24B35"/>
    <w:rsid w:val="00B27C16"/>
    <w:rsid w:val="00B3109B"/>
    <w:rsid w:val="00B31880"/>
    <w:rsid w:val="00B31F30"/>
    <w:rsid w:val="00B33917"/>
    <w:rsid w:val="00B33DAC"/>
    <w:rsid w:val="00B34CC8"/>
    <w:rsid w:val="00B357D2"/>
    <w:rsid w:val="00B35B65"/>
    <w:rsid w:val="00B36407"/>
    <w:rsid w:val="00B36FC2"/>
    <w:rsid w:val="00B37CAB"/>
    <w:rsid w:val="00B37E16"/>
    <w:rsid w:val="00B40784"/>
    <w:rsid w:val="00B42B0D"/>
    <w:rsid w:val="00B4311C"/>
    <w:rsid w:val="00B46E53"/>
    <w:rsid w:val="00B47D61"/>
    <w:rsid w:val="00B526E2"/>
    <w:rsid w:val="00B5275C"/>
    <w:rsid w:val="00B5283E"/>
    <w:rsid w:val="00B53191"/>
    <w:rsid w:val="00B53A71"/>
    <w:rsid w:val="00B54037"/>
    <w:rsid w:val="00B5408A"/>
    <w:rsid w:val="00B54763"/>
    <w:rsid w:val="00B5603E"/>
    <w:rsid w:val="00B56819"/>
    <w:rsid w:val="00B579FF"/>
    <w:rsid w:val="00B62078"/>
    <w:rsid w:val="00B65331"/>
    <w:rsid w:val="00B65A6D"/>
    <w:rsid w:val="00B66306"/>
    <w:rsid w:val="00B66652"/>
    <w:rsid w:val="00B702B7"/>
    <w:rsid w:val="00B72255"/>
    <w:rsid w:val="00B73BCF"/>
    <w:rsid w:val="00B74594"/>
    <w:rsid w:val="00B75CFA"/>
    <w:rsid w:val="00B771FE"/>
    <w:rsid w:val="00B77AD3"/>
    <w:rsid w:val="00B77CA0"/>
    <w:rsid w:val="00B77D04"/>
    <w:rsid w:val="00B80652"/>
    <w:rsid w:val="00B82153"/>
    <w:rsid w:val="00B843C2"/>
    <w:rsid w:val="00B844E7"/>
    <w:rsid w:val="00B86064"/>
    <w:rsid w:val="00B86DB5"/>
    <w:rsid w:val="00B8724D"/>
    <w:rsid w:val="00B90008"/>
    <w:rsid w:val="00B90EC1"/>
    <w:rsid w:val="00B95FDD"/>
    <w:rsid w:val="00B9716B"/>
    <w:rsid w:val="00B97D14"/>
    <w:rsid w:val="00BA052B"/>
    <w:rsid w:val="00BA0DD3"/>
    <w:rsid w:val="00BA1282"/>
    <w:rsid w:val="00BA20AD"/>
    <w:rsid w:val="00BA3952"/>
    <w:rsid w:val="00BB0C67"/>
    <w:rsid w:val="00BB2B28"/>
    <w:rsid w:val="00BB2BD7"/>
    <w:rsid w:val="00BB2C7C"/>
    <w:rsid w:val="00BB39CB"/>
    <w:rsid w:val="00BB3B23"/>
    <w:rsid w:val="00BB4BD5"/>
    <w:rsid w:val="00BB5D92"/>
    <w:rsid w:val="00BC04AB"/>
    <w:rsid w:val="00BC090A"/>
    <w:rsid w:val="00BC0EC5"/>
    <w:rsid w:val="00BC2415"/>
    <w:rsid w:val="00BC2CB1"/>
    <w:rsid w:val="00BC420A"/>
    <w:rsid w:val="00BC55FD"/>
    <w:rsid w:val="00BC5B65"/>
    <w:rsid w:val="00BC6857"/>
    <w:rsid w:val="00BC70D3"/>
    <w:rsid w:val="00BD12EC"/>
    <w:rsid w:val="00BD141F"/>
    <w:rsid w:val="00BD283F"/>
    <w:rsid w:val="00BD2D1E"/>
    <w:rsid w:val="00BD34A9"/>
    <w:rsid w:val="00BD372A"/>
    <w:rsid w:val="00BD38D5"/>
    <w:rsid w:val="00BD74FB"/>
    <w:rsid w:val="00BE2348"/>
    <w:rsid w:val="00BE4ED9"/>
    <w:rsid w:val="00BE4F71"/>
    <w:rsid w:val="00BE4F81"/>
    <w:rsid w:val="00BF1B10"/>
    <w:rsid w:val="00BF65AA"/>
    <w:rsid w:val="00BF7DCA"/>
    <w:rsid w:val="00BF7E59"/>
    <w:rsid w:val="00C01113"/>
    <w:rsid w:val="00C02AE5"/>
    <w:rsid w:val="00C0394E"/>
    <w:rsid w:val="00C04D0D"/>
    <w:rsid w:val="00C04F7E"/>
    <w:rsid w:val="00C0556E"/>
    <w:rsid w:val="00C05FB5"/>
    <w:rsid w:val="00C06607"/>
    <w:rsid w:val="00C0661C"/>
    <w:rsid w:val="00C069E4"/>
    <w:rsid w:val="00C06D48"/>
    <w:rsid w:val="00C074FD"/>
    <w:rsid w:val="00C1014C"/>
    <w:rsid w:val="00C1195B"/>
    <w:rsid w:val="00C14FD1"/>
    <w:rsid w:val="00C15A26"/>
    <w:rsid w:val="00C16DE7"/>
    <w:rsid w:val="00C16E9A"/>
    <w:rsid w:val="00C219C9"/>
    <w:rsid w:val="00C2254E"/>
    <w:rsid w:val="00C23F9E"/>
    <w:rsid w:val="00C23FFE"/>
    <w:rsid w:val="00C2404F"/>
    <w:rsid w:val="00C24EA8"/>
    <w:rsid w:val="00C30884"/>
    <w:rsid w:val="00C30B77"/>
    <w:rsid w:val="00C31AF9"/>
    <w:rsid w:val="00C33894"/>
    <w:rsid w:val="00C34E0F"/>
    <w:rsid w:val="00C364A5"/>
    <w:rsid w:val="00C37C07"/>
    <w:rsid w:val="00C408A2"/>
    <w:rsid w:val="00C40CB0"/>
    <w:rsid w:val="00C41786"/>
    <w:rsid w:val="00C42115"/>
    <w:rsid w:val="00C43174"/>
    <w:rsid w:val="00C451D2"/>
    <w:rsid w:val="00C45677"/>
    <w:rsid w:val="00C457FD"/>
    <w:rsid w:val="00C45D09"/>
    <w:rsid w:val="00C46A39"/>
    <w:rsid w:val="00C47054"/>
    <w:rsid w:val="00C4762F"/>
    <w:rsid w:val="00C50C1B"/>
    <w:rsid w:val="00C50E6B"/>
    <w:rsid w:val="00C52678"/>
    <w:rsid w:val="00C57AC5"/>
    <w:rsid w:val="00C57B1D"/>
    <w:rsid w:val="00C601C1"/>
    <w:rsid w:val="00C655F6"/>
    <w:rsid w:val="00C704A5"/>
    <w:rsid w:val="00C71C02"/>
    <w:rsid w:val="00C72489"/>
    <w:rsid w:val="00C725D2"/>
    <w:rsid w:val="00C7330E"/>
    <w:rsid w:val="00C74D26"/>
    <w:rsid w:val="00C767EC"/>
    <w:rsid w:val="00C82CDE"/>
    <w:rsid w:val="00C83091"/>
    <w:rsid w:val="00C83178"/>
    <w:rsid w:val="00C8378D"/>
    <w:rsid w:val="00C86FD3"/>
    <w:rsid w:val="00C872E0"/>
    <w:rsid w:val="00C91AB4"/>
    <w:rsid w:val="00C92E82"/>
    <w:rsid w:val="00C93E83"/>
    <w:rsid w:val="00C9438D"/>
    <w:rsid w:val="00C953E5"/>
    <w:rsid w:val="00CA1A81"/>
    <w:rsid w:val="00CA4C01"/>
    <w:rsid w:val="00CA731F"/>
    <w:rsid w:val="00CB4147"/>
    <w:rsid w:val="00CB598B"/>
    <w:rsid w:val="00CB60E8"/>
    <w:rsid w:val="00CC3D11"/>
    <w:rsid w:val="00CC4B4B"/>
    <w:rsid w:val="00CC51DC"/>
    <w:rsid w:val="00CC6269"/>
    <w:rsid w:val="00CC7C86"/>
    <w:rsid w:val="00CD0439"/>
    <w:rsid w:val="00CD2FB1"/>
    <w:rsid w:val="00CD3BB4"/>
    <w:rsid w:val="00CD40C8"/>
    <w:rsid w:val="00CD4318"/>
    <w:rsid w:val="00CD4AA6"/>
    <w:rsid w:val="00CD695E"/>
    <w:rsid w:val="00CE03AA"/>
    <w:rsid w:val="00CE268E"/>
    <w:rsid w:val="00CE3332"/>
    <w:rsid w:val="00CE43D7"/>
    <w:rsid w:val="00CE4857"/>
    <w:rsid w:val="00CE4F46"/>
    <w:rsid w:val="00CE5932"/>
    <w:rsid w:val="00CE735E"/>
    <w:rsid w:val="00CF0593"/>
    <w:rsid w:val="00CF1D45"/>
    <w:rsid w:val="00CF2205"/>
    <w:rsid w:val="00CF2344"/>
    <w:rsid w:val="00CF35C2"/>
    <w:rsid w:val="00CF6263"/>
    <w:rsid w:val="00D01359"/>
    <w:rsid w:val="00D01452"/>
    <w:rsid w:val="00D0235C"/>
    <w:rsid w:val="00D02692"/>
    <w:rsid w:val="00D03EA4"/>
    <w:rsid w:val="00D04821"/>
    <w:rsid w:val="00D04AE3"/>
    <w:rsid w:val="00D07327"/>
    <w:rsid w:val="00D079DF"/>
    <w:rsid w:val="00D109A6"/>
    <w:rsid w:val="00D10D71"/>
    <w:rsid w:val="00D10E70"/>
    <w:rsid w:val="00D1310C"/>
    <w:rsid w:val="00D14A65"/>
    <w:rsid w:val="00D14C44"/>
    <w:rsid w:val="00D165E6"/>
    <w:rsid w:val="00D1709A"/>
    <w:rsid w:val="00D17195"/>
    <w:rsid w:val="00D20805"/>
    <w:rsid w:val="00D21E15"/>
    <w:rsid w:val="00D220AD"/>
    <w:rsid w:val="00D22CDC"/>
    <w:rsid w:val="00D256B5"/>
    <w:rsid w:val="00D25E18"/>
    <w:rsid w:val="00D27108"/>
    <w:rsid w:val="00D27E36"/>
    <w:rsid w:val="00D309F5"/>
    <w:rsid w:val="00D345D3"/>
    <w:rsid w:val="00D35639"/>
    <w:rsid w:val="00D40501"/>
    <w:rsid w:val="00D41E26"/>
    <w:rsid w:val="00D42EDC"/>
    <w:rsid w:val="00D4332B"/>
    <w:rsid w:val="00D4364F"/>
    <w:rsid w:val="00D452EF"/>
    <w:rsid w:val="00D5071E"/>
    <w:rsid w:val="00D521D4"/>
    <w:rsid w:val="00D52630"/>
    <w:rsid w:val="00D52F66"/>
    <w:rsid w:val="00D53060"/>
    <w:rsid w:val="00D543F2"/>
    <w:rsid w:val="00D54591"/>
    <w:rsid w:val="00D54E0B"/>
    <w:rsid w:val="00D555D2"/>
    <w:rsid w:val="00D55C47"/>
    <w:rsid w:val="00D5638B"/>
    <w:rsid w:val="00D61B1E"/>
    <w:rsid w:val="00D61BBC"/>
    <w:rsid w:val="00D61FCE"/>
    <w:rsid w:val="00D62374"/>
    <w:rsid w:val="00D63C27"/>
    <w:rsid w:val="00D65169"/>
    <w:rsid w:val="00D71424"/>
    <w:rsid w:val="00D73987"/>
    <w:rsid w:val="00D75D03"/>
    <w:rsid w:val="00D76222"/>
    <w:rsid w:val="00D81E03"/>
    <w:rsid w:val="00D82C21"/>
    <w:rsid w:val="00D83E6B"/>
    <w:rsid w:val="00D84024"/>
    <w:rsid w:val="00D849CE"/>
    <w:rsid w:val="00D85365"/>
    <w:rsid w:val="00D86DCD"/>
    <w:rsid w:val="00D87921"/>
    <w:rsid w:val="00D900EB"/>
    <w:rsid w:val="00D90117"/>
    <w:rsid w:val="00D90E82"/>
    <w:rsid w:val="00D9164E"/>
    <w:rsid w:val="00D93BD3"/>
    <w:rsid w:val="00D948B5"/>
    <w:rsid w:val="00D949CA"/>
    <w:rsid w:val="00D97469"/>
    <w:rsid w:val="00D9752C"/>
    <w:rsid w:val="00D97B0D"/>
    <w:rsid w:val="00DA2395"/>
    <w:rsid w:val="00DA257E"/>
    <w:rsid w:val="00DA274F"/>
    <w:rsid w:val="00DA3A29"/>
    <w:rsid w:val="00DA3C42"/>
    <w:rsid w:val="00DA4891"/>
    <w:rsid w:val="00DB10EB"/>
    <w:rsid w:val="00DB2CB4"/>
    <w:rsid w:val="00DB4720"/>
    <w:rsid w:val="00DB53BA"/>
    <w:rsid w:val="00DB761C"/>
    <w:rsid w:val="00DC0AA9"/>
    <w:rsid w:val="00DC1CEB"/>
    <w:rsid w:val="00DC2FF8"/>
    <w:rsid w:val="00DC3396"/>
    <w:rsid w:val="00DC7494"/>
    <w:rsid w:val="00DD00D7"/>
    <w:rsid w:val="00DD212A"/>
    <w:rsid w:val="00DD2DD6"/>
    <w:rsid w:val="00DD33A3"/>
    <w:rsid w:val="00DD462C"/>
    <w:rsid w:val="00DD7436"/>
    <w:rsid w:val="00DD7DA8"/>
    <w:rsid w:val="00DE06AD"/>
    <w:rsid w:val="00DE0809"/>
    <w:rsid w:val="00DE1800"/>
    <w:rsid w:val="00DE208C"/>
    <w:rsid w:val="00DE2693"/>
    <w:rsid w:val="00DE3542"/>
    <w:rsid w:val="00DE41F8"/>
    <w:rsid w:val="00DE47BA"/>
    <w:rsid w:val="00DE55FE"/>
    <w:rsid w:val="00DE7440"/>
    <w:rsid w:val="00DE7F52"/>
    <w:rsid w:val="00DF13F6"/>
    <w:rsid w:val="00DF18FA"/>
    <w:rsid w:val="00DF1AE2"/>
    <w:rsid w:val="00DF2C93"/>
    <w:rsid w:val="00DF3DB8"/>
    <w:rsid w:val="00DF5843"/>
    <w:rsid w:val="00E00FDE"/>
    <w:rsid w:val="00E04528"/>
    <w:rsid w:val="00E051CF"/>
    <w:rsid w:val="00E05522"/>
    <w:rsid w:val="00E059EA"/>
    <w:rsid w:val="00E06215"/>
    <w:rsid w:val="00E068DE"/>
    <w:rsid w:val="00E06BC3"/>
    <w:rsid w:val="00E07AB9"/>
    <w:rsid w:val="00E10B07"/>
    <w:rsid w:val="00E11123"/>
    <w:rsid w:val="00E11B2D"/>
    <w:rsid w:val="00E154D6"/>
    <w:rsid w:val="00E1773F"/>
    <w:rsid w:val="00E20275"/>
    <w:rsid w:val="00E20A72"/>
    <w:rsid w:val="00E21608"/>
    <w:rsid w:val="00E22AF5"/>
    <w:rsid w:val="00E23451"/>
    <w:rsid w:val="00E24B7D"/>
    <w:rsid w:val="00E27274"/>
    <w:rsid w:val="00E27F41"/>
    <w:rsid w:val="00E30813"/>
    <w:rsid w:val="00E315B4"/>
    <w:rsid w:val="00E3198A"/>
    <w:rsid w:val="00E33803"/>
    <w:rsid w:val="00E33813"/>
    <w:rsid w:val="00E339EA"/>
    <w:rsid w:val="00E403B6"/>
    <w:rsid w:val="00E40635"/>
    <w:rsid w:val="00E4086F"/>
    <w:rsid w:val="00E41079"/>
    <w:rsid w:val="00E41AB5"/>
    <w:rsid w:val="00E41BE1"/>
    <w:rsid w:val="00E42514"/>
    <w:rsid w:val="00E45614"/>
    <w:rsid w:val="00E45ADC"/>
    <w:rsid w:val="00E45D64"/>
    <w:rsid w:val="00E468E3"/>
    <w:rsid w:val="00E471B0"/>
    <w:rsid w:val="00E47369"/>
    <w:rsid w:val="00E47636"/>
    <w:rsid w:val="00E52394"/>
    <w:rsid w:val="00E53AAE"/>
    <w:rsid w:val="00E579E1"/>
    <w:rsid w:val="00E57D60"/>
    <w:rsid w:val="00E60FAD"/>
    <w:rsid w:val="00E61854"/>
    <w:rsid w:val="00E61AF3"/>
    <w:rsid w:val="00E61EA5"/>
    <w:rsid w:val="00E62D95"/>
    <w:rsid w:val="00E62F6B"/>
    <w:rsid w:val="00E6325D"/>
    <w:rsid w:val="00E63784"/>
    <w:rsid w:val="00E65CF5"/>
    <w:rsid w:val="00E66270"/>
    <w:rsid w:val="00E73CA0"/>
    <w:rsid w:val="00E7642A"/>
    <w:rsid w:val="00E774C9"/>
    <w:rsid w:val="00E778A3"/>
    <w:rsid w:val="00E77A9E"/>
    <w:rsid w:val="00E80094"/>
    <w:rsid w:val="00E8143C"/>
    <w:rsid w:val="00E82ED9"/>
    <w:rsid w:val="00E84D66"/>
    <w:rsid w:val="00E852EB"/>
    <w:rsid w:val="00E85F3F"/>
    <w:rsid w:val="00E90BF0"/>
    <w:rsid w:val="00E90E8A"/>
    <w:rsid w:val="00E93DE0"/>
    <w:rsid w:val="00E95AC8"/>
    <w:rsid w:val="00EA011E"/>
    <w:rsid w:val="00EA0950"/>
    <w:rsid w:val="00EA19E3"/>
    <w:rsid w:val="00EA2932"/>
    <w:rsid w:val="00EA4E2C"/>
    <w:rsid w:val="00EA599B"/>
    <w:rsid w:val="00EA7160"/>
    <w:rsid w:val="00EA77F3"/>
    <w:rsid w:val="00EA7D0B"/>
    <w:rsid w:val="00EB0FF0"/>
    <w:rsid w:val="00EB1157"/>
    <w:rsid w:val="00EB1715"/>
    <w:rsid w:val="00EB2A3B"/>
    <w:rsid w:val="00EB2D90"/>
    <w:rsid w:val="00EB6C08"/>
    <w:rsid w:val="00EB796C"/>
    <w:rsid w:val="00EB7E0A"/>
    <w:rsid w:val="00EC0DDC"/>
    <w:rsid w:val="00EC4207"/>
    <w:rsid w:val="00EC577B"/>
    <w:rsid w:val="00EC7409"/>
    <w:rsid w:val="00ED2009"/>
    <w:rsid w:val="00ED3408"/>
    <w:rsid w:val="00ED77D4"/>
    <w:rsid w:val="00EE14B8"/>
    <w:rsid w:val="00EE156D"/>
    <w:rsid w:val="00EE27EE"/>
    <w:rsid w:val="00EE380C"/>
    <w:rsid w:val="00EE3EDB"/>
    <w:rsid w:val="00EE48FE"/>
    <w:rsid w:val="00EE546C"/>
    <w:rsid w:val="00EF079F"/>
    <w:rsid w:val="00EF0E8C"/>
    <w:rsid w:val="00EF2E12"/>
    <w:rsid w:val="00EF4250"/>
    <w:rsid w:val="00EF5BA8"/>
    <w:rsid w:val="00EF6472"/>
    <w:rsid w:val="00EF7993"/>
    <w:rsid w:val="00EF7B94"/>
    <w:rsid w:val="00EF7E9E"/>
    <w:rsid w:val="00F01261"/>
    <w:rsid w:val="00F02C65"/>
    <w:rsid w:val="00F03CEA"/>
    <w:rsid w:val="00F06E93"/>
    <w:rsid w:val="00F07317"/>
    <w:rsid w:val="00F10084"/>
    <w:rsid w:val="00F1331B"/>
    <w:rsid w:val="00F159E0"/>
    <w:rsid w:val="00F17485"/>
    <w:rsid w:val="00F176F4"/>
    <w:rsid w:val="00F17766"/>
    <w:rsid w:val="00F2021F"/>
    <w:rsid w:val="00F21D31"/>
    <w:rsid w:val="00F222FA"/>
    <w:rsid w:val="00F239D2"/>
    <w:rsid w:val="00F2464A"/>
    <w:rsid w:val="00F24C95"/>
    <w:rsid w:val="00F25804"/>
    <w:rsid w:val="00F258A8"/>
    <w:rsid w:val="00F26F09"/>
    <w:rsid w:val="00F27B4A"/>
    <w:rsid w:val="00F27C63"/>
    <w:rsid w:val="00F27F84"/>
    <w:rsid w:val="00F300F9"/>
    <w:rsid w:val="00F33328"/>
    <w:rsid w:val="00F33840"/>
    <w:rsid w:val="00F33DE7"/>
    <w:rsid w:val="00F35B5B"/>
    <w:rsid w:val="00F36BA0"/>
    <w:rsid w:val="00F37ECA"/>
    <w:rsid w:val="00F401CA"/>
    <w:rsid w:val="00F407C2"/>
    <w:rsid w:val="00F436A7"/>
    <w:rsid w:val="00F43F2D"/>
    <w:rsid w:val="00F44164"/>
    <w:rsid w:val="00F449F7"/>
    <w:rsid w:val="00F508B0"/>
    <w:rsid w:val="00F50B1F"/>
    <w:rsid w:val="00F5199C"/>
    <w:rsid w:val="00F51E7A"/>
    <w:rsid w:val="00F52B39"/>
    <w:rsid w:val="00F52FCB"/>
    <w:rsid w:val="00F54231"/>
    <w:rsid w:val="00F57253"/>
    <w:rsid w:val="00F573AD"/>
    <w:rsid w:val="00F575F5"/>
    <w:rsid w:val="00F57A80"/>
    <w:rsid w:val="00F6306E"/>
    <w:rsid w:val="00F63E5C"/>
    <w:rsid w:val="00F64A55"/>
    <w:rsid w:val="00F64B58"/>
    <w:rsid w:val="00F650EA"/>
    <w:rsid w:val="00F666C1"/>
    <w:rsid w:val="00F720B7"/>
    <w:rsid w:val="00F742E5"/>
    <w:rsid w:val="00F764D2"/>
    <w:rsid w:val="00F80033"/>
    <w:rsid w:val="00F801A7"/>
    <w:rsid w:val="00F80AB9"/>
    <w:rsid w:val="00F80ED5"/>
    <w:rsid w:val="00F834F5"/>
    <w:rsid w:val="00F837B9"/>
    <w:rsid w:val="00F8426E"/>
    <w:rsid w:val="00F85A86"/>
    <w:rsid w:val="00F87748"/>
    <w:rsid w:val="00F87798"/>
    <w:rsid w:val="00F93042"/>
    <w:rsid w:val="00F93BA7"/>
    <w:rsid w:val="00F93D7E"/>
    <w:rsid w:val="00F9657B"/>
    <w:rsid w:val="00F96DFA"/>
    <w:rsid w:val="00FA0FA5"/>
    <w:rsid w:val="00FA1F74"/>
    <w:rsid w:val="00FA243F"/>
    <w:rsid w:val="00FA441D"/>
    <w:rsid w:val="00FA4CFB"/>
    <w:rsid w:val="00FB0F13"/>
    <w:rsid w:val="00FB5795"/>
    <w:rsid w:val="00FB6E3D"/>
    <w:rsid w:val="00FB7587"/>
    <w:rsid w:val="00FB77CB"/>
    <w:rsid w:val="00FC0A61"/>
    <w:rsid w:val="00FC16DC"/>
    <w:rsid w:val="00FC3D0D"/>
    <w:rsid w:val="00FC462A"/>
    <w:rsid w:val="00FC5131"/>
    <w:rsid w:val="00FD10CA"/>
    <w:rsid w:val="00FD2C6D"/>
    <w:rsid w:val="00FD3060"/>
    <w:rsid w:val="00FD417F"/>
    <w:rsid w:val="00FD4535"/>
    <w:rsid w:val="00FD4BDC"/>
    <w:rsid w:val="00FD738E"/>
    <w:rsid w:val="00FE192D"/>
    <w:rsid w:val="00FE2215"/>
    <w:rsid w:val="00FE3E9C"/>
    <w:rsid w:val="00FE636D"/>
    <w:rsid w:val="00FE6DFC"/>
    <w:rsid w:val="00FE7391"/>
    <w:rsid w:val="00FE7481"/>
    <w:rsid w:val="00FF41B7"/>
    <w:rsid w:val="00FF757F"/>
    <w:rsid w:val="00FF7746"/>
    <w:rsid w:val="00FF7833"/>
    <w:rsid w:val="00FF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7736B"/>
  <w15:docId w15:val="{9069ECB1-9CA0-464E-89CE-75C639E4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533"/>
    <w:pPr>
      <w:keepNext/>
      <w:outlineLvl w:val="0"/>
    </w:pPr>
    <w:rPr>
      <w:rFonts w:ascii="Arial" w:hAnsi="Arial"/>
      <w:szCs w:val="20"/>
      <w:lang w:val="en-AU"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6533"/>
    <w:pPr>
      <w:keepNext/>
      <w:outlineLvl w:val="1"/>
    </w:pPr>
    <w:rPr>
      <w:rFonts w:ascii="Arial" w:hAnsi="Arial" w:cs="Arial"/>
      <w:b/>
      <w:bCs/>
      <w:sz w:val="3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976533"/>
    <w:pPr>
      <w:keepNext/>
      <w:spacing w:before="240" w:after="60"/>
      <w:outlineLvl w:val="3"/>
    </w:pPr>
    <w:rPr>
      <w:b/>
      <w:bCs/>
      <w:sz w:val="28"/>
      <w:szCs w:val="28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976533"/>
    <w:pPr>
      <w:keepNext/>
      <w:jc w:val="center"/>
      <w:outlineLvl w:val="4"/>
    </w:pPr>
    <w:rPr>
      <w:rFonts w:ascii="Arial" w:hAnsi="Arial" w:cs="Arial"/>
      <w:b/>
      <w:bCs/>
      <w:sz w:val="28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"/>
    <w:qFormat/>
    <w:rsid w:val="00976533"/>
    <w:pPr>
      <w:keepNext/>
      <w:outlineLvl w:val="5"/>
    </w:pPr>
    <w:rPr>
      <w:rFonts w:ascii="Arial" w:hAnsi="Arial"/>
      <w:b/>
      <w:szCs w:val="20"/>
      <w:lang w:val="en-AU" w:eastAsia="en-US"/>
    </w:rPr>
  </w:style>
  <w:style w:type="paragraph" w:styleId="Heading7">
    <w:name w:val="heading 7"/>
    <w:basedOn w:val="Normal"/>
    <w:next w:val="Normal"/>
    <w:link w:val="Heading7Char"/>
    <w:uiPriority w:val="9"/>
    <w:qFormat/>
    <w:rsid w:val="00976533"/>
    <w:pPr>
      <w:keepNext/>
      <w:jc w:val="center"/>
      <w:outlineLvl w:val="6"/>
    </w:pPr>
    <w:rPr>
      <w:rFonts w:ascii="Arial" w:hAnsi="Arial"/>
      <w:b/>
      <w:szCs w:val="20"/>
      <w:lang w:val="en-AU" w:eastAsia="en-US"/>
    </w:rPr>
  </w:style>
  <w:style w:type="paragraph" w:styleId="Heading8">
    <w:name w:val="heading 8"/>
    <w:basedOn w:val="Normal"/>
    <w:next w:val="Normal"/>
    <w:link w:val="Heading8Char"/>
    <w:uiPriority w:val="9"/>
    <w:qFormat/>
    <w:rsid w:val="00976533"/>
    <w:pPr>
      <w:spacing w:before="240" w:after="60"/>
      <w:outlineLvl w:val="7"/>
    </w:pPr>
    <w:rPr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533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976533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65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7Char">
    <w:name w:val="Heading 7 Char"/>
    <w:basedOn w:val="DefaultParagraphFont"/>
    <w:link w:val="Heading7"/>
    <w:uiPriority w:val="9"/>
    <w:rsid w:val="00976533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Heading8Char">
    <w:name w:val="Heading 8 Char"/>
    <w:basedOn w:val="DefaultParagraphFont"/>
    <w:link w:val="Heading8"/>
    <w:uiPriority w:val="9"/>
    <w:rsid w:val="009765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rsid w:val="0097653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6533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TableGrid">
    <w:name w:val="Table Grid"/>
    <w:basedOn w:val="TableNormal"/>
    <w:uiPriority w:val="59"/>
    <w:rsid w:val="00976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rsid w:val="00976533"/>
    <w:pPr>
      <w:jc w:val="center"/>
    </w:pPr>
    <w:rPr>
      <w:rFonts w:ascii="Arial" w:hAnsi="Arial" w:cs="Arial"/>
      <w:b/>
      <w:bCs/>
      <w:sz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76533"/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976533"/>
    <w:pPr>
      <w:jc w:val="center"/>
    </w:pPr>
    <w:rPr>
      <w:rFonts w:ascii="Arial" w:hAnsi="Arial" w:cs="Arial"/>
      <w:b/>
      <w:bCs/>
      <w:sz w:val="3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976533"/>
    <w:rPr>
      <w:rFonts w:ascii="Arial" w:eastAsia="Times New Roman" w:hAnsi="Arial" w:cs="Arial"/>
      <w:b/>
      <w:bCs/>
      <w:sz w:val="32"/>
      <w:szCs w:val="24"/>
    </w:rPr>
  </w:style>
  <w:style w:type="paragraph" w:styleId="Subtitle">
    <w:name w:val="Subtitle"/>
    <w:basedOn w:val="Normal"/>
    <w:link w:val="SubtitleChar"/>
    <w:uiPriority w:val="11"/>
    <w:qFormat/>
    <w:rsid w:val="00976533"/>
    <w:pPr>
      <w:jc w:val="center"/>
    </w:pPr>
    <w:rPr>
      <w:rFonts w:ascii="Arial" w:hAnsi="Arial" w:cs="Arial"/>
      <w:b/>
      <w:sz w:val="28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976533"/>
    <w:rPr>
      <w:rFonts w:ascii="Arial" w:eastAsia="Times New Roman" w:hAnsi="Arial" w:cs="Arial"/>
      <w:b/>
      <w:sz w:val="28"/>
      <w:szCs w:val="24"/>
    </w:rPr>
  </w:style>
  <w:style w:type="character" w:styleId="PageNumber">
    <w:name w:val="page number"/>
    <w:basedOn w:val="DefaultParagraphFont"/>
    <w:uiPriority w:val="99"/>
    <w:rsid w:val="00976533"/>
  </w:style>
  <w:style w:type="paragraph" w:styleId="BalloonText">
    <w:name w:val="Balloon Text"/>
    <w:basedOn w:val="Normal"/>
    <w:link w:val="BalloonTextChar"/>
    <w:uiPriority w:val="99"/>
    <w:rsid w:val="00976533"/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76533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97653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D14A65"/>
    <w:pPr>
      <w:ind w:left="720"/>
      <w:contextualSpacing/>
    </w:pPr>
    <w:rPr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51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16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BB0C67"/>
  </w:style>
  <w:style w:type="numbering" w:customStyle="1" w:styleId="NoList2">
    <w:name w:val="No List2"/>
    <w:next w:val="NoList"/>
    <w:uiPriority w:val="99"/>
    <w:semiHidden/>
    <w:unhideWhenUsed/>
    <w:rsid w:val="00BB0C67"/>
  </w:style>
  <w:style w:type="character" w:styleId="Hyperlink">
    <w:name w:val="Hyperlink"/>
    <w:basedOn w:val="DefaultParagraphFont"/>
    <w:uiPriority w:val="99"/>
    <w:semiHidden/>
    <w:unhideWhenUsed/>
    <w:rsid w:val="00FA4CF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4CFB"/>
    <w:rPr>
      <w:color w:val="800080"/>
      <w:u w:val="single"/>
    </w:rPr>
  </w:style>
  <w:style w:type="paragraph" w:customStyle="1" w:styleId="msonormal0">
    <w:name w:val="msonormal"/>
    <w:basedOn w:val="Normal"/>
    <w:rsid w:val="00FA4CFB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FA4CFB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7">
    <w:name w:val="xl67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</w:style>
  <w:style w:type="paragraph" w:customStyle="1" w:styleId="xl68">
    <w:name w:val="xl68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69">
    <w:name w:val="xl69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0">
    <w:name w:val="xl70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2">
    <w:name w:val="xl72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73">
    <w:name w:val="xl73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4">
    <w:name w:val="xl74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76">
    <w:name w:val="xl76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7">
    <w:name w:val="xl77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8">
    <w:name w:val="xl78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2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9">
    <w:name w:val="xl79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80">
    <w:name w:val="xl80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1">
    <w:name w:val="xl81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C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2">
    <w:name w:val="xl82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3">
    <w:name w:val="xl83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4">
    <w:name w:val="xl84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5">
    <w:name w:val="xl85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86">
    <w:name w:val="xl86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87">
    <w:name w:val="xl87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8">
    <w:name w:val="xl88"/>
    <w:basedOn w:val="Normal"/>
    <w:rsid w:val="00FA4C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/>
      <w:jc w:val="center"/>
    </w:pPr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18548-A0BA-4DA3-AF3A-BD538C830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23</Pages>
  <Words>8174</Words>
  <Characters>46596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DRAGCAS</dc:creator>
  <cp:keywords/>
  <dc:description/>
  <cp:lastModifiedBy>GORAN</cp:lastModifiedBy>
  <cp:revision>105</cp:revision>
  <cp:lastPrinted>2024-12-03T12:39:00Z</cp:lastPrinted>
  <dcterms:created xsi:type="dcterms:W3CDTF">2024-12-02T08:50:00Z</dcterms:created>
  <dcterms:modified xsi:type="dcterms:W3CDTF">2024-12-04T12:35:00Z</dcterms:modified>
</cp:coreProperties>
</file>